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127D" w14:textId="77777777" w:rsidR="006C6BA3" w:rsidRDefault="006C6BA3" w:rsidP="00FB2835">
      <w:pPr>
        <w:spacing w:line="576" w:lineRule="exact"/>
        <w:jc w:val="center"/>
        <w:rPr>
          <w:rFonts w:ascii="宋体" w:hAnsi="宋体"/>
          <w:iCs/>
          <w:sz w:val="56"/>
          <w:szCs w:val="72"/>
        </w:rPr>
      </w:pPr>
    </w:p>
    <w:p w14:paraId="2EF8F6CA" w14:textId="77777777"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/>
          <w:iCs/>
          <w:sz w:val="52"/>
          <w:szCs w:val="52"/>
        </w:rPr>
      </w:pPr>
    </w:p>
    <w:p w14:paraId="3CFE9F92" w14:textId="38F8403C" w:rsidR="00EA7F99" w:rsidRPr="00EA7F99" w:rsidRDefault="00EA7F99" w:rsidP="00FB2835">
      <w:pPr>
        <w:spacing w:line="576" w:lineRule="exact"/>
        <w:jc w:val="center"/>
        <w:rPr>
          <w:rFonts w:asciiTheme="minorEastAsia" w:eastAsiaTheme="minorEastAsia" w:hAnsiTheme="minorEastAsia"/>
          <w:b/>
          <w:bCs/>
          <w:iCs/>
          <w:sz w:val="52"/>
          <w:szCs w:val="52"/>
        </w:rPr>
      </w:pPr>
      <w:r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兽药</w:t>
      </w:r>
      <w:r w:rsidR="00A9039A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疫苗</w:t>
      </w:r>
      <w:r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采购项目</w:t>
      </w:r>
      <w:r w:rsidR="002C1E02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招标公告</w:t>
      </w:r>
    </w:p>
    <w:p w14:paraId="17B8F92B" w14:textId="456B6439" w:rsidR="006C6BA3" w:rsidRPr="00EC34CA" w:rsidRDefault="006C6BA3" w:rsidP="00FB2835">
      <w:pPr>
        <w:spacing w:line="576" w:lineRule="exact"/>
        <w:jc w:val="center"/>
        <w:rPr>
          <w:rFonts w:asciiTheme="minorEastAsia" w:eastAsiaTheme="minorEastAsia" w:hAnsiTheme="minorEastAsia"/>
          <w:b/>
          <w:iCs/>
          <w:sz w:val="44"/>
          <w:szCs w:val="44"/>
        </w:rPr>
      </w:pPr>
    </w:p>
    <w:p w14:paraId="2E3BAA5C" w14:textId="77777777" w:rsidR="006C6BA3" w:rsidRPr="00EC34CA" w:rsidRDefault="006C6BA3" w:rsidP="00FB2835">
      <w:pPr>
        <w:spacing w:line="576" w:lineRule="exact"/>
        <w:jc w:val="center"/>
        <w:rPr>
          <w:rFonts w:asciiTheme="minorEastAsia" w:eastAsiaTheme="minorEastAsia" w:hAnsiTheme="minorEastAsia"/>
          <w:b/>
          <w:sz w:val="48"/>
          <w:szCs w:val="18"/>
        </w:rPr>
      </w:pPr>
    </w:p>
    <w:p w14:paraId="420346B1" w14:textId="77777777" w:rsidR="006C6BA3" w:rsidRPr="00CD75A0" w:rsidRDefault="006C6BA3" w:rsidP="00FB2835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/>
          <w:sz w:val="48"/>
          <w:szCs w:val="18"/>
        </w:rPr>
      </w:pPr>
    </w:p>
    <w:p w14:paraId="12BBC1C8" w14:textId="77777777"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14:paraId="4805C217" w14:textId="77777777" w:rsidR="006C6BA3" w:rsidRPr="00EC34CA" w:rsidRDefault="006C6BA3" w:rsidP="00FB2835">
      <w:pPr>
        <w:pStyle w:val="a4"/>
        <w:spacing w:line="576" w:lineRule="exact"/>
        <w:ind w:leftChars="0" w:left="0" w:right="63"/>
        <w:jc w:val="both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14:paraId="1FF3BB2F" w14:textId="77777777" w:rsidR="006C6BA3" w:rsidRPr="00EC34CA" w:rsidRDefault="005F4E59" w:rsidP="00FB2835">
      <w:pPr>
        <w:spacing w:line="576" w:lineRule="exact"/>
        <w:jc w:val="center"/>
        <w:rPr>
          <w:rFonts w:asciiTheme="minorEastAsia" w:eastAsiaTheme="minorEastAsia" w:hAnsiTheme="minorEastAsia"/>
          <w:b/>
          <w:szCs w:val="16"/>
        </w:rPr>
      </w:pPr>
      <w:r w:rsidRPr="00EC34CA">
        <w:rPr>
          <w:rFonts w:asciiTheme="minorEastAsia" w:eastAsiaTheme="minorEastAsia" w:hAnsiTheme="minorEastAsia" w:hint="eastAsia"/>
          <w:b/>
          <w:iCs/>
          <w:sz w:val="52"/>
          <w:szCs w:val="52"/>
        </w:rPr>
        <w:t>招标</w:t>
      </w:r>
      <w:r w:rsidR="00ED5634" w:rsidRPr="00EC34CA">
        <w:rPr>
          <w:rFonts w:asciiTheme="minorEastAsia" w:eastAsiaTheme="minorEastAsia" w:hAnsiTheme="minorEastAsia" w:hint="eastAsia"/>
          <w:b/>
          <w:iCs/>
          <w:sz w:val="52"/>
          <w:szCs w:val="52"/>
        </w:rPr>
        <w:t>文件</w:t>
      </w:r>
    </w:p>
    <w:p w14:paraId="6460B0D8" w14:textId="77777777"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iCs/>
          <w:sz w:val="72"/>
        </w:rPr>
      </w:pPr>
    </w:p>
    <w:p w14:paraId="6C6D4634" w14:textId="77777777"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iCs/>
          <w:sz w:val="15"/>
          <w:szCs w:val="15"/>
        </w:rPr>
      </w:pPr>
    </w:p>
    <w:p w14:paraId="372B1CC5" w14:textId="77777777"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Cs/>
          <w:spacing w:val="20"/>
          <w:sz w:val="34"/>
        </w:rPr>
      </w:pPr>
    </w:p>
    <w:p w14:paraId="0BFB905B" w14:textId="77777777" w:rsidR="006C6BA3" w:rsidRPr="00EC34CA" w:rsidRDefault="006C6BA3" w:rsidP="00FB2835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14:paraId="4CDD9DEB" w14:textId="77777777" w:rsidR="006C6BA3" w:rsidRPr="00EC34CA" w:rsidRDefault="006C6BA3" w:rsidP="00FB2835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14:paraId="6D001650" w14:textId="77777777" w:rsidR="006C6BA3" w:rsidRPr="00EC34CA" w:rsidRDefault="006C6BA3" w:rsidP="00FB2835">
      <w:pPr>
        <w:autoSpaceDE w:val="0"/>
        <w:autoSpaceDN w:val="0"/>
        <w:adjustRightInd w:val="0"/>
        <w:spacing w:line="576" w:lineRule="exact"/>
        <w:ind w:firstLineChars="438" w:firstLine="1577"/>
        <w:jc w:val="center"/>
        <w:rPr>
          <w:rFonts w:asciiTheme="minorEastAsia" w:eastAsiaTheme="minorEastAsia" w:hAnsiTheme="minorEastAsia"/>
          <w:bCs/>
          <w:spacing w:val="20"/>
          <w:sz w:val="32"/>
          <w:szCs w:val="32"/>
        </w:rPr>
      </w:pPr>
    </w:p>
    <w:p w14:paraId="55145FEE" w14:textId="20ED8E65" w:rsidR="00822BE8" w:rsidRPr="00822BE8" w:rsidRDefault="00D952E0" w:rsidP="00FB2835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河南大用实业有限公司</w:t>
      </w:r>
    </w:p>
    <w:p w14:paraId="419E9C6D" w14:textId="227909ED" w:rsidR="003C7E58" w:rsidRPr="00EE63D0" w:rsidRDefault="00ED5634" w:rsidP="00EE63D0">
      <w:pPr>
        <w:spacing w:line="576" w:lineRule="exact"/>
        <w:ind w:firstLineChars="695" w:firstLine="2511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日期：</w:t>
      </w:r>
      <w:r w:rsidR="005F4E59"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202</w:t>
      </w:r>
      <w:r w:rsidR="00D952E0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3</w:t>
      </w: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年</w:t>
      </w:r>
      <w:r w:rsidR="00EE63D0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3</w:t>
      </w: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月</w:t>
      </w:r>
      <w:r w:rsidR="00EE63D0" w:rsidRPr="00EE63D0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9日</w:t>
      </w:r>
    </w:p>
    <w:p w14:paraId="7CE3E519" w14:textId="77777777" w:rsidR="003C7E58" w:rsidRDefault="003C7E58" w:rsidP="003C7E58"/>
    <w:p w14:paraId="4DD8F8AD" w14:textId="77777777" w:rsidR="003C7E58" w:rsidRDefault="003C7E58" w:rsidP="003C7E58">
      <w:pPr>
        <w:pStyle w:val="2"/>
        <w:ind w:firstLine="560"/>
      </w:pPr>
    </w:p>
    <w:p w14:paraId="17C8E3C9" w14:textId="77777777" w:rsidR="003C7E58" w:rsidRDefault="003C7E58" w:rsidP="003C7E58"/>
    <w:p w14:paraId="10D74ED2" w14:textId="77777777" w:rsidR="003C7E58" w:rsidRDefault="003C7E58" w:rsidP="003C7E58">
      <w:pPr>
        <w:pStyle w:val="2"/>
        <w:ind w:firstLine="560"/>
      </w:pPr>
    </w:p>
    <w:p w14:paraId="4185A7E8" w14:textId="77777777" w:rsidR="00EE63D0" w:rsidRPr="00EE63D0" w:rsidRDefault="00EE63D0" w:rsidP="00EE63D0"/>
    <w:p w14:paraId="2EF775A1" w14:textId="77777777" w:rsidR="003C7E58" w:rsidRDefault="003C7E58" w:rsidP="003C7E58"/>
    <w:p w14:paraId="666862D3" w14:textId="77777777" w:rsidR="003C7E58" w:rsidRPr="003C7E58" w:rsidRDefault="003C7E58" w:rsidP="003C7E58">
      <w:pPr>
        <w:pStyle w:val="2"/>
        <w:ind w:firstLine="560"/>
      </w:pPr>
    </w:p>
    <w:p w14:paraId="1E38614F" w14:textId="73F9CDEA" w:rsidR="002C1E02" w:rsidRPr="00EA7F99" w:rsidRDefault="002C1E02" w:rsidP="002C1E02">
      <w:pPr>
        <w:spacing w:line="576" w:lineRule="exact"/>
        <w:jc w:val="center"/>
        <w:rPr>
          <w:rFonts w:asciiTheme="minorEastAsia" w:eastAsiaTheme="minorEastAsia" w:hAnsiTheme="minorEastAsia"/>
          <w:b/>
          <w:bCs/>
          <w:iCs/>
          <w:sz w:val="52"/>
          <w:szCs w:val="52"/>
        </w:rPr>
      </w:pPr>
      <w:r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lastRenderedPageBreak/>
        <w:t>兽药</w:t>
      </w:r>
      <w:r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疫苗</w:t>
      </w:r>
      <w:r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采购项目</w:t>
      </w:r>
    </w:p>
    <w:p w14:paraId="22523FF0" w14:textId="77777777" w:rsidR="006E3297" w:rsidRPr="002C1E02" w:rsidRDefault="006E3297" w:rsidP="00FB2835">
      <w:pPr>
        <w:spacing w:line="576" w:lineRule="exact"/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</w:p>
    <w:p w14:paraId="5F9C09BF" w14:textId="62342F9E" w:rsidR="006E3297" w:rsidRPr="00670AB1" w:rsidRDefault="003C7E58" w:rsidP="00FB2835">
      <w:pPr>
        <w:spacing w:line="576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河南大用实业有限公司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关于“</w:t>
      </w:r>
      <w:r w:rsidR="006E3297" w:rsidRPr="00670AB1">
        <w:rPr>
          <w:rFonts w:ascii="仿宋" w:eastAsia="仿宋" w:hAnsi="仿宋" w:cs="宋体" w:hint="eastAsia"/>
          <w:b/>
          <w:color w:val="000000"/>
          <w:sz w:val="32"/>
          <w:szCs w:val="32"/>
        </w:rPr>
        <w:t>兽药</w:t>
      </w:r>
      <w:r w:rsidR="009A2EA5">
        <w:rPr>
          <w:rFonts w:ascii="仿宋" w:eastAsia="仿宋" w:hAnsi="仿宋" w:cs="宋体" w:hint="eastAsia"/>
          <w:b/>
          <w:color w:val="000000"/>
          <w:sz w:val="32"/>
          <w:szCs w:val="32"/>
        </w:rPr>
        <w:t>、</w:t>
      </w:r>
      <w:r w:rsidR="00B50D1E">
        <w:rPr>
          <w:rFonts w:ascii="仿宋" w:eastAsia="仿宋" w:hAnsi="仿宋" w:cs="宋体" w:hint="eastAsia"/>
          <w:b/>
          <w:color w:val="000000"/>
          <w:sz w:val="32"/>
          <w:szCs w:val="32"/>
        </w:rPr>
        <w:t>疫苗</w:t>
      </w:r>
      <w:r w:rsidR="006E3297" w:rsidRPr="00670AB1">
        <w:rPr>
          <w:rFonts w:ascii="仿宋" w:eastAsia="仿宋" w:hAnsi="仿宋" w:cs="宋体" w:hint="eastAsia"/>
          <w:b/>
          <w:color w:val="000000"/>
          <w:sz w:val="32"/>
          <w:szCs w:val="32"/>
        </w:rPr>
        <w:t>采购项目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”进行</w:t>
      </w:r>
      <w:r w:rsidR="00BD375B" w:rsidRPr="00670AB1">
        <w:rPr>
          <w:rFonts w:ascii="仿宋" w:eastAsia="仿宋" w:hAnsi="仿宋" w:cs="宋体" w:hint="eastAsia"/>
          <w:color w:val="000000"/>
          <w:sz w:val="32"/>
          <w:szCs w:val="32"/>
        </w:rPr>
        <w:t>公开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招标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,</w:t>
      </w:r>
      <w:r w:rsidR="00B72B99" w:rsidRPr="00670AB1">
        <w:rPr>
          <w:rFonts w:ascii="仿宋" w:eastAsia="仿宋" w:hAnsi="仿宋" w:cs="宋体" w:hint="eastAsia"/>
          <w:color w:val="000000"/>
          <w:sz w:val="32"/>
          <w:szCs w:val="32"/>
        </w:rPr>
        <w:t>现将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本次</w:t>
      </w:r>
      <w:r w:rsidR="00B21B60" w:rsidRPr="00670AB1">
        <w:rPr>
          <w:rFonts w:ascii="仿宋" w:eastAsia="仿宋" w:hAnsi="仿宋" w:cs="宋体" w:hint="eastAsia"/>
          <w:color w:val="000000"/>
          <w:sz w:val="32"/>
          <w:szCs w:val="32"/>
        </w:rPr>
        <w:t>招标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相关事宜如下：</w:t>
      </w:r>
    </w:p>
    <w:p w14:paraId="79BA9FA3" w14:textId="703F2CF7" w:rsidR="00965BE3" w:rsidRPr="00670AB1" w:rsidRDefault="006E3297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670AB1">
        <w:rPr>
          <w:rFonts w:ascii="黑体" w:eastAsia="黑体" w:hAnsi="黑体" w:cs="宋体" w:hint="eastAsia"/>
          <w:sz w:val="32"/>
          <w:szCs w:val="32"/>
        </w:rPr>
        <w:t>一</w:t>
      </w:r>
      <w:r w:rsidR="00ED5634" w:rsidRPr="00670AB1">
        <w:rPr>
          <w:rFonts w:ascii="黑体" w:eastAsia="黑体" w:hAnsi="黑体" w:cs="宋体" w:hint="eastAsia"/>
          <w:sz w:val="32"/>
          <w:szCs w:val="32"/>
        </w:rPr>
        <w:t>、</w:t>
      </w:r>
      <w:r w:rsidR="00EA7F99" w:rsidRPr="00670AB1">
        <w:rPr>
          <w:rFonts w:ascii="黑体" w:eastAsia="黑体" w:hAnsi="黑体" w:cs="宋体" w:hint="eastAsia"/>
          <w:sz w:val="32"/>
          <w:szCs w:val="32"/>
        </w:rPr>
        <w:t>投标</w:t>
      </w:r>
      <w:proofErr w:type="gramStart"/>
      <w:r w:rsidR="00EA7F99" w:rsidRPr="00670AB1">
        <w:rPr>
          <w:rFonts w:ascii="黑体" w:eastAsia="黑体" w:hAnsi="黑体" w:cs="宋体" w:hint="eastAsia"/>
          <w:sz w:val="32"/>
          <w:szCs w:val="32"/>
        </w:rPr>
        <w:t>方</w:t>
      </w:r>
      <w:r w:rsidR="00CF63AE" w:rsidRPr="00670AB1">
        <w:rPr>
          <w:rFonts w:ascii="黑体" w:eastAsia="黑体" w:hAnsi="黑体" w:cs="宋体" w:hint="eastAsia"/>
          <w:sz w:val="32"/>
          <w:szCs w:val="32"/>
        </w:rPr>
        <w:t>资格</w:t>
      </w:r>
      <w:proofErr w:type="gramEnd"/>
      <w:r w:rsidR="00144FBC">
        <w:rPr>
          <w:rFonts w:ascii="黑体" w:eastAsia="黑体" w:hAnsi="黑体" w:cs="宋体" w:hint="eastAsia"/>
          <w:sz w:val="32"/>
          <w:szCs w:val="32"/>
        </w:rPr>
        <w:t>及</w:t>
      </w:r>
      <w:r w:rsidR="00ED5634" w:rsidRPr="00670AB1">
        <w:rPr>
          <w:rFonts w:ascii="黑体" w:eastAsia="黑体" w:hAnsi="黑体" w:cs="宋体" w:hint="eastAsia"/>
          <w:sz w:val="32"/>
          <w:szCs w:val="32"/>
        </w:rPr>
        <w:t>要求：</w:t>
      </w:r>
    </w:p>
    <w:p w14:paraId="078B306C" w14:textId="40D4E7CB" w:rsidR="00965BE3" w:rsidRPr="00670AB1" w:rsidRDefault="00965BE3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670AB1">
        <w:rPr>
          <w:rFonts w:ascii="仿宋" w:eastAsia="仿宋" w:hAnsi="仿宋" w:cs="宋体" w:hint="eastAsia"/>
          <w:sz w:val="32"/>
          <w:szCs w:val="32"/>
        </w:rPr>
        <w:t>1、</w:t>
      </w:r>
      <w:r w:rsidR="00EA7F99" w:rsidRPr="00670AB1">
        <w:rPr>
          <w:rFonts w:ascii="仿宋" w:eastAsia="仿宋" w:hAnsi="仿宋" w:cs="宋体" w:hint="eastAsia"/>
          <w:sz w:val="32"/>
          <w:szCs w:val="32"/>
        </w:rPr>
        <w:t>投标方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需具有有效的营业执照</w:t>
      </w:r>
      <w:r w:rsidR="008158F1" w:rsidRPr="00670AB1">
        <w:rPr>
          <w:rFonts w:ascii="仿宋" w:eastAsia="仿宋" w:hAnsi="仿宋" w:cs="宋体" w:hint="eastAsia"/>
          <w:sz w:val="32"/>
          <w:szCs w:val="32"/>
        </w:rPr>
        <w:t>及相关兽药生产许可、</w:t>
      </w:r>
      <w:r w:rsidR="009B05F9">
        <w:rPr>
          <w:rFonts w:ascii="仿宋" w:eastAsia="仿宋" w:hAnsi="仿宋" w:cs="宋体" w:hint="eastAsia"/>
          <w:sz w:val="32"/>
          <w:szCs w:val="32"/>
        </w:rPr>
        <w:t>国家</w:t>
      </w:r>
      <w:r w:rsidR="008158F1" w:rsidRPr="00670AB1">
        <w:rPr>
          <w:rFonts w:ascii="仿宋" w:eastAsia="仿宋" w:hAnsi="仿宋" w:cs="宋体" w:hint="eastAsia"/>
          <w:sz w:val="32"/>
          <w:szCs w:val="32"/>
        </w:rPr>
        <w:t>批准文号、GMP证等资质证书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；</w:t>
      </w:r>
    </w:p>
    <w:p w14:paraId="3BB46FC2" w14:textId="1457DC16" w:rsidR="00965BE3" w:rsidRPr="00670AB1" w:rsidRDefault="00A97F5A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 w:rsidR="00965BE3" w:rsidRPr="00670AB1">
        <w:rPr>
          <w:rFonts w:ascii="仿宋" w:eastAsia="仿宋" w:hAnsi="仿宋" w:cs="宋体" w:hint="eastAsia"/>
          <w:sz w:val="32"/>
          <w:szCs w:val="32"/>
        </w:rPr>
        <w:t>、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投标方全权代表若不是企业法定代表人，应提供企业法定代表人的授权书（</w:t>
      </w:r>
      <w:r w:rsidR="005F4E59" w:rsidRPr="00670AB1">
        <w:rPr>
          <w:rFonts w:ascii="仿宋" w:eastAsia="仿宋" w:hAnsi="仿宋" w:cs="宋体" w:hint="eastAsia"/>
          <w:sz w:val="32"/>
          <w:szCs w:val="32"/>
        </w:rPr>
        <w:t>加盖公章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）。</w:t>
      </w:r>
    </w:p>
    <w:p w14:paraId="14302F96" w14:textId="4BFC1793" w:rsidR="00965BE3" w:rsidRPr="00670AB1" w:rsidRDefault="00A97F5A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965BE3" w:rsidRPr="00670AB1">
        <w:rPr>
          <w:rFonts w:ascii="仿宋" w:eastAsia="仿宋" w:hAnsi="仿宋" w:cs="宋体" w:hint="eastAsia"/>
          <w:sz w:val="32"/>
          <w:szCs w:val="32"/>
        </w:rPr>
        <w:t>、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供应商未被列入信用中国网站（www.creditchina.gov.cn）“信用服务”模块中“失信被执行人”和“重大税收违法案件当事人”以及未列入中国政府采购网(www.ccgp.gov.cn)“政府采购严重违法失信行为”名单</w:t>
      </w:r>
      <w:r w:rsidR="0052677C" w:rsidRPr="00670AB1">
        <w:rPr>
          <w:rFonts w:ascii="仿宋" w:eastAsia="仿宋" w:hAnsi="仿宋" w:cs="宋体" w:hint="eastAsia"/>
          <w:sz w:val="32"/>
          <w:szCs w:val="32"/>
        </w:rPr>
        <w:t>。</w:t>
      </w:r>
    </w:p>
    <w:p w14:paraId="540874AA" w14:textId="11EBB564" w:rsidR="00136214" w:rsidRPr="00670AB1" w:rsidRDefault="00A97F5A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065083" w:rsidRPr="00670AB1">
        <w:rPr>
          <w:rFonts w:ascii="仿宋" w:eastAsia="仿宋" w:hAnsi="仿宋" w:cs="宋体" w:hint="eastAsia"/>
          <w:sz w:val="32"/>
          <w:szCs w:val="32"/>
        </w:rPr>
        <w:t>、</w:t>
      </w:r>
      <w:r w:rsidR="00136214" w:rsidRPr="00670AB1">
        <w:rPr>
          <w:rFonts w:ascii="仿宋" w:eastAsia="仿宋" w:hAnsi="仿宋" w:cs="宋体" w:hint="eastAsia"/>
          <w:sz w:val="32"/>
          <w:szCs w:val="32"/>
        </w:rPr>
        <w:t>投标方需</w:t>
      </w:r>
      <w:r w:rsidR="00152747" w:rsidRPr="00670AB1">
        <w:rPr>
          <w:rFonts w:ascii="仿宋" w:eastAsia="仿宋" w:hAnsi="仿宋" w:cs="宋体" w:hint="eastAsia"/>
          <w:sz w:val="32"/>
          <w:szCs w:val="32"/>
        </w:rPr>
        <w:t>满足</w:t>
      </w:r>
      <w:r w:rsidR="00136214" w:rsidRPr="00670AB1">
        <w:rPr>
          <w:rFonts w:ascii="仿宋" w:eastAsia="仿宋" w:hAnsi="仿宋" w:cs="宋体" w:hint="eastAsia"/>
          <w:sz w:val="32"/>
          <w:szCs w:val="32"/>
        </w:rPr>
        <w:t>国家兽药</w:t>
      </w:r>
      <w:r w:rsidR="00C73F55">
        <w:rPr>
          <w:rFonts w:ascii="仿宋" w:eastAsia="仿宋" w:hAnsi="仿宋" w:cs="宋体" w:hint="eastAsia"/>
          <w:sz w:val="32"/>
          <w:szCs w:val="32"/>
        </w:rPr>
        <w:t>《药典》</w:t>
      </w:r>
      <w:r w:rsidR="00896CC2" w:rsidRPr="00670AB1">
        <w:rPr>
          <w:rFonts w:ascii="仿宋" w:eastAsia="仿宋" w:hAnsi="仿宋" w:cs="宋体" w:hint="eastAsia"/>
          <w:sz w:val="32"/>
          <w:szCs w:val="32"/>
        </w:rPr>
        <w:t>法律法规</w:t>
      </w:r>
      <w:r w:rsidR="00136214" w:rsidRPr="00FE0475">
        <w:rPr>
          <w:rFonts w:ascii="仿宋" w:eastAsia="仿宋" w:hAnsi="仿宋" w:cs="宋体" w:hint="eastAsia"/>
          <w:sz w:val="32"/>
          <w:szCs w:val="32"/>
        </w:rPr>
        <w:t>相关质量标准</w:t>
      </w:r>
      <w:r w:rsidR="00822BE8" w:rsidRPr="00FE0475">
        <w:rPr>
          <w:rFonts w:ascii="仿宋" w:eastAsia="仿宋" w:hAnsi="仿宋" w:cs="宋体" w:hint="eastAsia"/>
          <w:sz w:val="32"/>
          <w:szCs w:val="32"/>
        </w:rPr>
        <w:t>要求</w:t>
      </w:r>
      <w:r w:rsidR="00136214" w:rsidRPr="00C73F55">
        <w:rPr>
          <w:rFonts w:ascii="仿宋" w:eastAsia="仿宋" w:hAnsi="仿宋" w:cs="宋体" w:hint="eastAsia"/>
          <w:sz w:val="32"/>
          <w:szCs w:val="32"/>
        </w:rPr>
        <w:t>。</w:t>
      </w:r>
    </w:p>
    <w:p w14:paraId="57717E1E" w14:textId="0D131A3F" w:rsidR="00144FBC" w:rsidRPr="00364491" w:rsidRDefault="00A97F5A" w:rsidP="00364491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F521C4" w:rsidRPr="00670AB1">
        <w:rPr>
          <w:rFonts w:ascii="仿宋" w:eastAsia="仿宋" w:hAnsi="仿宋" w:cs="宋体" w:hint="eastAsia"/>
          <w:sz w:val="32"/>
          <w:szCs w:val="32"/>
        </w:rPr>
        <w:t>、投标人如为代理商，须具有GSP证书、药品经营许可证、生物制品经营许可证；如所投产品为进口产品，则提供进口兽药注册目录，及其对应的农业部公告和编号；且获得所投主要产品的生产商针对项目的授权和承诺书</w:t>
      </w:r>
    </w:p>
    <w:p w14:paraId="2BAC63AE" w14:textId="30FAA184" w:rsidR="00364491" w:rsidRPr="00364491" w:rsidRDefault="00344530" w:rsidP="00364491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 w:rsidR="00364491">
        <w:rPr>
          <w:rFonts w:ascii="仿宋" w:eastAsia="仿宋" w:hAnsi="仿宋" w:cs="宋体" w:hint="eastAsia"/>
          <w:sz w:val="32"/>
          <w:szCs w:val="32"/>
        </w:rPr>
        <w:t>、</w:t>
      </w:r>
      <w:r w:rsidR="00364491" w:rsidRPr="00136214">
        <w:rPr>
          <w:rFonts w:ascii="仿宋" w:eastAsia="仿宋" w:hAnsi="仿宋" w:cs="宋体" w:hint="eastAsia"/>
          <w:sz w:val="32"/>
          <w:szCs w:val="32"/>
        </w:rPr>
        <w:t>本次招标不接受两家及以上数量的供应商联合投标。</w:t>
      </w:r>
    </w:p>
    <w:p w14:paraId="2E93ABBB" w14:textId="66E1FBEC" w:rsidR="006C6BA3" w:rsidRPr="0052677C" w:rsidRDefault="0052677C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2677C">
        <w:rPr>
          <w:rFonts w:ascii="黑体" w:eastAsia="黑体" w:hAnsi="黑体" w:cs="宋体" w:hint="eastAsia"/>
          <w:sz w:val="32"/>
          <w:szCs w:val="32"/>
        </w:rPr>
        <w:t>二</w:t>
      </w:r>
      <w:r w:rsidR="00ED5634" w:rsidRPr="0052677C">
        <w:rPr>
          <w:rFonts w:ascii="黑体" w:eastAsia="黑体" w:hAnsi="黑体" w:cs="宋体" w:hint="eastAsia"/>
          <w:sz w:val="32"/>
          <w:szCs w:val="32"/>
        </w:rPr>
        <w:t>、</w:t>
      </w:r>
      <w:r w:rsidRPr="0052677C">
        <w:rPr>
          <w:rFonts w:ascii="黑体" w:eastAsia="黑体" w:hAnsi="黑体" w:cs="宋体" w:hint="eastAsia"/>
          <w:sz w:val="32"/>
          <w:szCs w:val="32"/>
        </w:rPr>
        <w:t>投标方</w:t>
      </w:r>
      <w:r w:rsidR="00ED5634" w:rsidRPr="0052677C">
        <w:rPr>
          <w:rFonts w:ascii="黑体" w:eastAsia="黑体" w:hAnsi="黑体" w:cs="宋体" w:hint="eastAsia"/>
          <w:sz w:val="32"/>
          <w:szCs w:val="32"/>
        </w:rPr>
        <w:t>提供资料</w:t>
      </w:r>
    </w:p>
    <w:p w14:paraId="5F3AAE08" w14:textId="14375E7B" w:rsidR="0052677C" w:rsidRDefault="00965BE3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</w:t>
      </w:r>
      <w:r w:rsidR="0052677C" w:rsidRPr="00EA7F99">
        <w:rPr>
          <w:rFonts w:ascii="仿宋" w:eastAsia="仿宋" w:hAnsi="仿宋" w:cs="宋体" w:hint="eastAsia"/>
          <w:sz w:val="32"/>
          <w:szCs w:val="32"/>
        </w:rPr>
        <w:t>投标方企业营业执照</w:t>
      </w:r>
      <w:r w:rsidR="0052677C">
        <w:rPr>
          <w:rFonts w:ascii="仿宋" w:eastAsia="仿宋" w:hAnsi="仿宋" w:cs="宋体" w:hint="eastAsia"/>
          <w:sz w:val="32"/>
          <w:szCs w:val="32"/>
        </w:rPr>
        <w:t>（复印件加盖公章）。</w:t>
      </w:r>
    </w:p>
    <w:p w14:paraId="722FF208" w14:textId="0D1C6AB8" w:rsidR="006C6BA3" w:rsidRPr="00965BE3" w:rsidRDefault="0052677C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</w:t>
      </w:r>
      <w:r w:rsidR="00ED5634" w:rsidRPr="00965BE3">
        <w:rPr>
          <w:rFonts w:ascii="仿宋" w:eastAsia="仿宋" w:hAnsi="仿宋" w:cs="宋体" w:hint="eastAsia"/>
          <w:sz w:val="32"/>
          <w:szCs w:val="32"/>
        </w:rPr>
        <w:t>企业法定代表人身份证原件或授权委托人持委托书(加盖</w:t>
      </w:r>
      <w:r w:rsidR="00ED5634" w:rsidRPr="00965BE3">
        <w:rPr>
          <w:rFonts w:ascii="仿宋" w:eastAsia="仿宋" w:hAnsi="仿宋" w:cs="宋体" w:hint="eastAsia"/>
          <w:sz w:val="32"/>
          <w:szCs w:val="32"/>
        </w:rPr>
        <w:lastRenderedPageBreak/>
        <w:t>公章)及身份证原件；</w:t>
      </w:r>
    </w:p>
    <w:p w14:paraId="34651997" w14:textId="11547A49" w:rsidR="00FB3F36" w:rsidRDefault="0052677C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 w:rsidR="00965BE3">
        <w:rPr>
          <w:rFonts w:ascii="仿宋" w:eastAsia="仿宋" w:hAnsi="仿宋" w:cs="宋体" w:hint="eastAsia"/>
          <w:sz w:val="32"/>
          <w:szCs w:val="32"/>
        </w:rPr>
        <w:t>、</w:t>
      </w:r>
      <w:r w:rsidR="00232453">
        <w:rPr>
          <w:rFonts w:ascii="仿宋" w:eastAsia="仿宋" w:hAnsi="仿宋" w:cs="宋体" w:hint="eastAsia"/>
          <w:sz w:val="32"/>
          <w:szCs w:val="32"/>
        </w:rPr>
        <w:t>按照</w:t>
      </w:r>
      <w:r w:rsidR="00232453" w:rsidRPr="00DD0ED2">
        <w:rPr>
          <w:rFonts w:ascii="仿宋" w:eastAsia="仿宋" w:hAnsi="仿宋" w:hint="eastAsia"/>
          <w:kern w:val="0"/>
          <w:sz w:val="32"/>
          <w:szCs w:val="32"/>
        </w:rPr>
        <w:t>《</w:t>
      </w:r>
      <w:r w:rsidR="0048238B" w:rsidRPr="00FC3613">
        <w:rPr>
          <w:rFonts w:ascii="仿宋" w:eastAsia="仿宋" w:hAnsi="仿宋" w:hint="eastAsia"/>
          <w:kern w:val="0"/>
          <w:sz w:val="32"/>
          <w:szCs w:val="32"/>
        </w:rPr>
        <w:t>兽药</w:t>
      </w:r>
      <w:r w:rsidR="00B50D1E">
        <w:rPr>
          <w:rFonts w:ascii="仿宋" w:eastAsia="仿宋" w:hAnsi="仿宋" w:hint="eastAsia"/>
          <w:kern w:val="0"/>
          <w:sz w:val="32"/>
          <w:szCs w:val="32"/>
        </w:rPr>
        <w:t>/疫苗</w:t>
      </w:r>
      <w:r w:rsidR="0048238B" w:rsidRPr="00FC3613">
        <w:rPr>
          <w:rFonts w:ascii="仿宋" w:eastAsia="仿宋" w:hAnsi="仿宋" w:hint="eastAsia"/>
          <w:kern w:val="0"/>
          <w:sz w:val="32"/>
          <w:szCs w:val="32"/>
        </w:rPr>
        <w:t>标准</w:t>
      </w:r>
      <w:r w:rsidR="0048238B">
        <w:rPr>
          <w:rFonts w:ascii="仿宋" w:eastAsia="仿宋" w:hAnsi="仿宋" w:hint="eastAsia"/>
          <w:kern w:val="0"/>
          <w:sz w:val="32"/>
          <w:szCs w:val="32"/>
        </w:rPr>
        <w:t>需求</w:t>
      </w:r>
      <w:r w:rsidR="00FC3613">
        <w:rPr>
          <w:rFonts w:ascii="仿宋" w:eastAsia="仿宋" w:hAnsi="仿宋" w:hint="eastAsia"/>
          <w:kern w:val="0"/>
          <w:sz w:val="32"/>
          <w:szCs w:val="32"/>
        </w:rPr>
        <w:t>、</w:t>
      </w:r>
      <w:r w:rsidR="00232453" w:rsidRPr="00DD0ED2">
        <w:rPr>
          <w:rFonts w:ascii="仿宋" w:eastAsia="仿宋" w:hAnsi="仿宋" w:hint="eastAsia"/>
          <w:kern w:val="0"/>
          <w:sz w:val="32"/>
          <w:szCs w:val="32"/>
        </w:rPr>
        <w:t>招标范围目录</w:t>
      </w:r>
      <w:r w:rsidR="00FC3613">
        <w:rPr>
          <w:rFonts w:ascii="仿宋" w:eastAsia="仿宋" w:hAnsi="仿宋" w:hint="eastAsia"/>
          <w:kern w:val="0"/>
          <w:sz w:val="32"/>
          <w:szCs w:val="32"/>
        </w:rPr>
        <w:t>》</w:t>
      </w:r>
      <w:r w:rsidR="00232453">
        <w:rPr>
          <w:rFonts w:ascii="仿宋" w:eastAsia="仿宋" w:hAnsi="仿宋" w:hint="eastAsia"/>
          <w:kern w:val="0"/>
          <w:sz w:val="32"/>
          <w:szCs w:val="32"/>
        </w:rPr>
        <w:t>（详见附件</w:t>
      </w:r>
      <w:r w:rsidR="00C73F55">
        <w:rPr>
          <w:rFonts w:ascii="仿宋" w:eastAsia="仿宋" w:hAnsi="仿宋" w:hint="eastAsia"/>
          <w:kern w:val="0"/>
          <w:sz w:val="32"/>
          <w:szCs w:val="32"/>
        </w:rPr>
        <w:t>1</w:t>
      </w:r>
      <w:r w:rsidR="00FC3613">
        <w:rPr>
          <w:rFonts w:ascii="仿宋" w:eastAsia="仿宋" w:hAnsi="仿宋" w:hint="eastAsia"/>
          <w:kern w:val="0"/>
          <w:sz w:val="32"/>
          <w:szCs w:val="32"/>
        </w:rPr>
        <w:t>、2</w:t>
      </w:r>
      <w:r w:rsidR="00232453">
        <w:rPr>
          <w:rFonts w:ascii="仿宋" w:eastAsia="仿宋" w:hAnsi="仿宋" w:hint="eastAsia"/>
          <w:kern w:val="0"/>
          <w:sz w:val="32"/>
          <w:szCs w:val="32"/>
        </w:rPr>
        <w:t>）要求提供</w:t>
      </w:r>
      <w:r w:rsidRPr="00896CC2">
        <w:rPr>
          <w:rFonts w:ascii="仿宋" w:eastAsia="仿宋" w:hAnsi="仿宋" w:cs="宋体" w:hint="eastAsia"/>
          <w:sz w:val="32"/>
          <w:szCs w:val="32"/>
        </w:rPr>
        <w:t>兽药</w:t>
      </w:r>
      <w:r w:rsidR="00FB3F36" w:rsidRPr="00896CC2">
        <w:rPr>
          <w:rFonts w:ascii="仿宋" w:eastAsia="仿宋" w:hAnsi="仿宋" w:cs="宋体" w:hint="eastAsia"/>
          <w:sz w:val="32"/>
          <w:szCs w:val="32"/>
        </w:rPr>
        <w:t>报价明细表(详见附件</w:t>
      </w:r>
      <w:r w:rsidR="00FC3613">
        <w:rPr>
          <w:rFonts w:ascii="仿宋" w:eastAsia="仿宋" w:hAnsi="仿宋" w:cs="宋体" w:hint="eastAsia"/>
          <w:sz w:val="32"/>
          <w:szCs w:val="32"/>
        </w:rPr>
        <w:t>3</w:t>
      </w:r>
      <w:r w:rsidR="00FB3F36" w:rsidRPr="00896CC2">
        <w:rPr>
          <w:rFonts w:ascii="仿宋" w:eastAsia="仿宋" w:hAnsi="仿宋" w:cs="宋体" w:hint="eastAsia"/>
          <w:sz w:val="32"/>
          <w:szCs w:val="32"/>
        </w:rPr>
        <w:t>)；</w:t>
      </w:r>
    </w:p>
    <w:p w14:paraId="64D15C0C" w14:textId="364A49BF" w:rsidR="0036362B" w:rsidRPr="0036362B" w:rsidRDefault="0052677C" w:rsidP="00FB2835">
      <w:pPr>
        <w:spacing w:line="576" w:lineRule="exact"/>
        <w:ind w:firstLineChars="200" w:firstLine="640"/>
        <w:jc w:val="left"/>
      </w:pPr>
      <w:r>
        <w:rPr>
          <w:rFonts w:ascii="仿宋" w:eastAsia="仿宋" w:hAnsi="仿宋" w:cs="宋体"/>
          <w:sz w:val="32"/>
          <w:szCs w:val="32"/>
        </w:rPr>
        <w:t>4</w:t>
      </w:r>
      <w:r w:rsidR="0036362B">
        <w:rPr>
          <w:rFonts w:ascii="仿宋" w:eastAsia="仿宋" w:hAnsi="仿宋" w:cs="宋体" w:hint="eastAsia"/>
          <w:sz w:val="32"/>
          <w:szCs w:val="32"/>
        </w:rPr>
        <w:t>、</w:t>
      </w:r>
      <w:r w:rsidR="0036362B" w:rsidRPr="00965BE3">
        <w:rPr>
          <w:rFonts w:ascii="仿宋" w:eastAsia="仿宋" w:hAnsi="仿宋" w:cs="宋体" w:hint="eastAsia"/>
          <w:sz w:val="32"/>
          <w:szCs w:val="32"/>
        </w:rPr>
        <w:t>供应商未被列入信用中国网站（www.creditchina.gov.cn）“信用服务”模块中“失信被执行人”和“重大税收违法案件当事人”以及未列入中国政府采购网(www.ccgp.gov.cn)“政府采购严重违法失信行为”名单，提供相关信息查询截图（查询期限为提交投标文件截止时间前不少于3</w:t>
      </w:r>
      <w:r w:rsidR="009A2EA5">
        <w:rPr>
          <w:rFonts w:ascii="仿宋" w:eastAsia="仿宋" w:hAnsi="仿宋" w:cs="宋体" w:hint="eastAsia"/>
          <w:sz w:val="32"/>
          <w:szCs w:val="32"/>
        </w:rPr>
        <w:t>年，查询日期不早于获取本次</w:t>
      </w:r>
      <w:r w:rsidR="0036362B" w:rsidRPr="00965BE3">
        <w:rPr>
          <w:rFonts w:ascii="仿宋" w:eastAsia="仿宋" w:hAnsi="仿宋" w:cs="宋体" w:hint="eastAsia"/>
          <w:sz w:val="32"/>
          <w:szCs w:val="32"/>
        </w:rPr>
        <w:t>项目招标文件之日）；</w:t>
      </w:r>
    </w:p>
    <w:p w14:paraId="259372ED" w14:textId="7CA3C730" w:rsidR="006C6BA3" w:rsidRPr="00965BE3" w:rsidRDefault="00D61F6B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965BE3">
        <w:rPr>
          <w:rFonts w:ascii="仿宋" w:eastAsia="仿宋" w:hAnsi="仿宋" w:cs="宋体" w:hint="eastAsia"/>
          <w:sz w:val="32"/>
          <w:szCs w:val="32"/>
        </w:rPr>
        <w:t>、</w:t>
      </w:r>
      <w:r w:rsidR="0052464E" w:rsidRPr="00EA7F99">
        <w:rPr>
          <w:rFonts w:ascii="仿宋" w:eastAsia="仿宋" w:hAnsi="仿宋" w:cs="宋体" w:hint="eastAsia"/>
          <w:sz w:val="32"/>
          <w:szCs w:val="32"/>
        </w:rPr>
        <w:t>投标方</w:t>
      </w:r>
      <w:r w:rsidR="006A18A9" w:rsidRPr="00EA7F99">
        <w:rPr>
          <w:rFonts w:ascii="仿宋" w:eastAsia="仿宋" w:hAnsi="仿宋" w:cs="宋体" w:hint="eastAsia"/>
          <w:sz w:val="32"/>
          <w:szCs w:val="32"/>
        </w:rPr>
        <w:t>企业简介</w:t>
      </w:r>
      <w:r w:rsidR="006A18A9">
        <w:rPr>
          <w:rFonts w:ascii="仿宋" w:eastAsia="仿宋" w:hAnsi="仿宋" w:cs="宋体" w:hint="eastAsia"/>
          <w:sz w:val="32"/>
          <w:szCs w:val="32"/>
        </w:rPr>
        <w:t>、</w:t>
      </w:r>
      <w:r w:rsidR="0052464E" w:rsidRPr="00EA7F99">
        <w:rPr>
          <w:rFonts w:ascii="仿宋" w:eastAsia="仿宋" w:hAnsi="仿宋" w:cs="宋体" w:hint="eastAsia"/>
          <w:sz w:val="32"/>
          <w:szCs w:val="32"/>
        </w:rPr>
        <w:t>兽药生产许可、批准文号、</w:t>
      </w:r>
      <w:r w:rsidR="000F77FB" w:rsidRPr="006A18A9">
        <w:rPr>
          <w:rFonts w:ascii="仿宋" w:eastAsia="仿宋" w:hAnsi="仿宋" w:cs="宋体" w:hint="eastAsia"/>
          <w:sz w:val="32"/>
          <w:szCs w:val="32"/>
        </w:rPr>
        <w:t>产品质量承诺书、</w:t>
      </w:r>
      <w:r w:rsidR="006A18A9" w:rsidRPr="006A18A9">
        <w:rPr>
          <w:rFonts w:ascii="仿宋" w:eastAsia="仿宋" w:hAnsi="仿宋" w:cs="宋体" w:hint="eastAsia"/>
          <w:sz w:val="32"/>
          <w:szCs w:val="32"/>
        </w:rPr>
        <w:t>投标产品介绍、投标产品报价单、</w:t>
      </w:r>
      <w:r w:rsidR="0052464E" w:rsidRPr="00EA7F99">
        <w:rPr>
          <w:rFonts w:ascii="仿宋" w:eastAsia="仿宋" w:hAnsi="仿宋" w:cs="宋体" w:hint="eastAsia"/>
          <w:sz w:val="32"/>
          <w:szCs w:val="32"/>
        </w:rPr>
        <w:t>GMP证书</w:t>
      </w:r>
      <w:r w:rsidR="006A18A9">
        <w:rPr>
          <w:rFonts w:ascii="仿宋" w:eastAsia="仿宋" w:hAnsi="仿宋" w:cs="宋体" w:hint="eastAsia"/>
          <w:sz w:val="32"/>
          <w:szCs w:val="32"/>
        </w:rPr>
        <w:t>、</w:t>
      </w:r>
      <w:r w:rsidR="0052464E" w:rsidRPr="00EA7F99">
        <w:rPr>
          <w:rFonts w:ascii="仿宋" w:eastAsia="仿宋" w:hAnsi="仿宋" w:cs="宋体" w:hint="eastAsia"/>
          <w:sz w:val="32"/>
          <w:szCs w:val="32"/>
        </w:rPr>
        <w:t>相关业绩等资料(复印件加盖公章)</w:t>
      </w:r>
      <w:r w:rsidR="00ED5634" w:rsidRPr="00965BE3">
        <w:rPr>
          <w:rFonts w:ascii="仿宋" w:eastAsia="仿宋" w:hAnsi="仿宋" w:cs="宋体" w:hint="eastAsia"/>
          <w:sz w:val="32"/>
          <w:szCs w:val="32"/>
        </w:rPr>
        <w:t>；</w:t>
      </w:r>
    </w:p>
    <w:p w14:paraId="0DF5F39F" w14:textId="2F71304A" w:rsidR="00CF63AE" w:rsidRDefault="00D61F6B" w:rsidP="00D61F6B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61F6B">
        <w:rPr>
          <w:rFonts w:ascii="仿宋" w:eastAsia="仿宋" w:hAnsi="仿宋" w:cs="宋体" w:hint="eastAsia"/>
          <w:sz w:val="32"/>
          <w:szCs w:val="32"/>
        </w:rPr>
        <w:t>6、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以上材料</w:t>
      </w:r>
      <w:r w:rsidR="0052677C" w:rsidRPr="00D61F6B">
        <w:rPr>
          <w:rFonts w:ascii="仿宋" w:eastAsia="仿宋" w:hAnsi="仿宋" w:cs="宋体" w:hint="eastAsia"/>
          <w:sz w:val="32"/>
          <w:szCs w:val="32"/>
        </w:rPr>
        <w:t>需</w:t>
      </w:r>
      <w:r w:rsidR="0052464E" w:rsidRPr="00D61F6B">
        <w:rPr>
          <w:rFonts w:ascii="仿宋" w:eastAsia="仿宋" w:hAnsi="仿宋" w:cs="宋体" w:hint="eastAsia"/>
          <w:sz w:val="32"/>
          <w:szCs w:val="32"/>
        </w:rPr>
        <w:t>整合成一个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PDF</w:t>
      </w:r>
      <w:r w:rsidR="0052464E" w:rsidRPr="00D61F6B">
        <w:rPr>
          <w:rFonts w:ascii="仿宋" w:eastAsia="仿宋" w:hAnsi="仿宋" w:cs="宋体" w:hint="eastAsia"/>
          <w:sz w:val="32"/>
          <w:szCs w:val="32"/>
        </w:rPr>
        <w:t>文件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提供。</w:t>
      </w:r>
    </w:p>
    <w:p w14:paraId="76A49332" w14:textId="36AAA22F" w:rsidR="00E9518B" w:rsidRDefault="00E9518B" w:rsidP="00E9518B">
      <w:pPr>
        <w:pStyle w:val="21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2677C">
        <w:rPr>
          <w:rFonts w:ascii="黑体" w:eastAsia="黑体" w:hAnsi="黑体" w:cs="宋体" w:hint="eastAsia"/>
          <w:sz w:val="32"/>
          <w:szCs w:val="32"/>
        </w:rPr>
        <w:t>三、</w:t>
      </w:r>
      <w:r>
        <w:rPr>
          <w:rFonts w:ascii="黑体" w:eastAsia="黑体" w:hAnsi="黑体" w:hint="eastAsia"/>
          <w:kern w:val="2"/>
          <w:sz w:val="32"/>
          <w:szCs w:val="32"/>
        </w:rPr>
        <w:t>评标</w:t>
      </w:r>
    </w:p>
    <w:p w14:paraId="3C720B94" w14:textId="22AFD077" w:rsidR="00E9518B" w:rsidRDefault="00E9518B" w:rsidP="008120F7">
      <w:pPr>
        <w:pStyle w:val="21"/>
        <w:ind w:firstLineChars="200" w:firstLine="640"/>
        <w:rPr>
          <w:rFonts w:ascii="仿宋" w:eastAsia="仿宋" w:hAnsi="仿宋" w:cs="MS Shell Dlg"/>
          <w:sz w:val="32"/>
          <w:szCs w:val="32"/>
        </w:rPr>
      </w:pPr>
      <w:r w:rsidRPr="00B57268">
        <w:rPr>
          <w:rFonts w:ascii="仿宋" w:eastAsia="仿宋" w:hAnsi="仿宋" w:hint="eastAsia"/>
          <w:sz w:val="32"/>
          <w:szCs w:val="32"/>
        </w:rPr>
        <w:t>1、</w:t>
      </w:r>
      <w:r w:rsidRPr="00B57268">
        <w:rPr>
          <w:rFonts w:ascii="仿宋" w:eastAsia="仿宋" w:hAnsi="仿宋" w:cs="MS Shell Dlg"/>
          <w:sz w:val="32"/>
          <w:szCs w:val="32"/>
        </w:rPr>
        <w:t>评标是招标工作的重要环节，评标工作独立进行。</w:t>
      </w:r>
    </w:p>
    <w:p w14:paraId="61FAB6F6" w14:textId="721A201D" w:rsidR="00E9518B" w:rsidRPr="00116752" w:rsidRDefault="00E9518B" w:rsidP="00A7553D">
      <w:pPr>
        <w:pStyle w:val="21"/>
        <w:rPr>
          <w:rFonts w:ascii="仿宋" w:eastAsia="仿宋" w:hAnsi="仿宋" w:cs="MS Shell Dlg"/>
          <w:sz w:val="32"/>
          <w:szCs w:val="32"/>
        </w:rPr>
      </w:pPr>
      <w:r>
        <w:rPr>
          <w:rFonts w:ascii="仿宋" w:eastAsia="仿宋" w:hAnsi="仿宋" w:cs="MS Shell Dlg" w:hint="eastAsia"/>
          <w:sz w:val="32"/>
          <w:szCs w:val="32"/>
        </w:rPr>
        <w:t xml:space="preserve">     2、</w:t>
      </w:r>
      <w:r w:rsidRPr="00B57268">
        <w:rPr>
          <w:rFonts w:ascii="仿宋" w:eastAsia="仿宋" w:hAnsi="仿宋" w:cs="MS Shell Dlg"/>
          <w:sz w:val="32"/>
          <w:szCs w:val="32"/>
        </w:rPr>
        <w:t>在投标、开标期间，投标人不得询问</w:t>
      </w:r>
      <w:r w:rsidRPr="00B57268">
        <w:rPr>
          <w:rFonts w:ascii="仿宋" w:eastAsia="仿宋" w:hAnsi="仿宋" w:cs="MS Shell Dlg" w:hint="eastAsia"/>
          <w:sz w:val="32"/>
          <w:szCs w:val="32"/>
        </w:rPr>
        <w:t>。不得进行旨在影响评标结果的活动。</w:t>
      </w:r>
    </w:p>
    <w:p w14:paraId="2F8FCC37" w14:textId="2EAD61EF" w:rsidR="00B16E10" w:rsidRPr="0052677C" w:rsidRDefault="00E9518B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="00CF63AE" w:rsidRPr="0052677C">
        <w:rPr>
          <w:rFonts w:ascii="黑体" w:eastAsia="黑体" w:hAnsi="黑体" w:cs="宋体" w:hint="eastAsia"/>
          <w:sz w:val="32"/>
          <w:szCs w:val="32"/>
        </w:rPr>
        <w:t>、投标文件递交</w:t>
      </w:r>
    </w:p>
    <w:p w14:paraId="3A9A2F53" w14:textId="6A84D6A4" w:rsidR="00CF63AE" w:rsidRPr="00DD0ED2" w:rsidRDefault="00B16E10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D0ED2">
        <w:rPr>
          <w:rFonts w:ascii="仿宋" w:eastAsia="仿宋" w:hAnsi="仿宋" w:cs="宋体" w:hint="eastAsia"/>
          <w:sz w:val="32"/>
          <w:szCs w:val="32"/>
        </w:rPr>
        <w:t>1、投标文件递交时间：</w:t>
      </w:r>
      <w:hyperlink r:id="rId9" w:history="1">
        <w:r w:rsidR="00EE63D0" w:rsidRPr="00FD4C80">
          <w:rPr>
            <w:rStyle w:val="a9"/>
            <w:rFonts w:ascii="仿宋" w:eastAsia="仿宋" w:hAnsi="仿宋" w:cs="宋体" w:hint="eastAsia"/>
            <w:sz w:val="32"/>
            <w:szCs w:val="32"/>
          </w:rPr>
          <w:t>潜在投标人应在投标截止时间2023年</w:t>
        </w:r>
        <w:r w:rsidR="00EE63D0" w:rsidRPr="00FD4C80">
          <w:rPr>
            <w:rStyle w:val="a9"/>
            <w:rFonts w:ascii="仿宋" w:eastAsia="仿宋" w:hAnsi="仿宋" w:cs="宋体"/>
            <w:sz w:val="32"/>
            <w:szCs w:val="32"/>
          </w:rPr>
          <w:t xml:space="preserve"> </w:t>
        </w:r>
        <w:r w:rsidR="00EE63D0" w:rsidRPr="00FD4C80">
          <w:rPr>
            <w:rStyle w:val="a9"/>
            <w:rFonts w:ascii="仿宋" w:eastAsia="仿宋" w:hAnsi="仿宋" w:cs="宋体" w:hint="eastAsia"/>
            <w:sz w:val="32"/>
            <w:szCs w:val="32"/>
          </w:rPr>
          <w:t>3月</w:t>
        </w:r>
        <w:r w:rsidR="00EE63D0" w:rsidRPr="00FD4C80">
          <w:rPr>
            <w:rStyle w:val="a9"/>
            <w:rFonts w:ascii="仿宋" w:eastAsia="仿宋" w:hAnsi="仿宋" w:cs="宋体"/>
            <w:sz w:val="32"/>
            <w:szCs w:val="32"/>
          </w:rPr>
          <w:t xml:space="preserve"> </w:t>
        </w:r>
        <w:r w:rsidR="00EE63D0" w:rsidRPr="00FD4C80">
          <w:rPr>
            <w:rStyle w:val="a9"/>
            <w:rFonts w:ascii="仿宋" w:eastAsia="仿宋" w:hAnsi="仿宋" w:cs="宋体" w:hint="eastAsia"/>
            <w:sz w:val="32"/>
            <w:szCs w:val="32"/>
          </w:rPr>
          <w:t>17</w:t>
        </w:r>
        <w:r w:rsidR="00EE63D0" w:rsidRPr="00FD4C80">
          <w:rPr>
            <w:rStyle w:val="a9"/>
            <w:rFonts w:ascii="仿宋" w:eastAsia="仿宋" w:hAnsi="仿宋" w:cs="宋体"/>
            <w:sz w:val="32"/>
            <w:szCs w:val="32"/>
          </w:rPr>
          <w:t>日</w:t>
        </w:r>
        <w:r w:rsidR="00EE63D0" w:rsidRPr="00FD4C80">
          <w:rPr>
            <w:rStyle w:val="a9"/>
            <w:rFonts w:ascii="仿宋" w:eastAsia="仿宋" w:hAnsi="仿宋" w:cs="宋体" w:hint="eastAsia"/>
            <w:sz w:val="32"/>
            <w:szCs w:val="32"/>
          </w:rPr>
          <w:t>13时前发送至dyzb@doyoo.cn</w:t>
        </w:r>
      </w:hyperlink>
      <w:r w:rsidR="00CF63AE" w:rsidRPr="00DD0ED2">
        <w:rPr>
          <w:rFonts w:ascii="仿宋" w:eastAsia="仿宋" w:hAnsi="仿宋" w:cs="宋体" w:hint="eastAsia"/>
          <w:sz w:val="32"/>
          <w:szCs w:val="32"/>
        </w:rPr>
        <w:t>邮箱</w:t>
      </w:r>
      <w:r w:rsidR="00FB3F36" w:rsidRPr="00DD0ED2">
        <w:rPr>
          <w:rFonts w:ascii="仿宋" w:eastAsia="仿宋" w:hAnsi="仿宋" w:cs="宋体" w:hint="eastAsia"/>
          <w:sz w:val="32"/>
          <w:szCs w:val="32"/>
        </w:rPr>
        <w:t>（该邮箱为公司招标专用邮箱，</w:t>
      </w:r>
      <w:r w:rsidRPr="00DD0ED2">
        <w:rPr>
          <w:rFonts w:ascii="仿宋" w:eastAsia="仿宋" w:hAnsi="仿宋" w:cs="宋体" w:hint="eastAsia"/>
          <w:sz w:val="32"/>
          <w:szCs w:val="32"/>
        </w:rPr>
        <w:t>招标委员会成员</w:t>
      </w:r>
      <w:r w:rsidR="00FB3F36" w:rsidRPr="00DD0ED2">
        <w:rPr>
          <w:rFonts w:ascii="仿宋" w:eastAsia="仿宋" w:hAnsi="仿宋" w:cs="宋体" w:hint="eastAsia"/>
          <w:sz w:val="32"/>
          <w:szCs w:val="32"/>
        </w:rPr>
        <w:t>同时到场方可打开）。</w:t>
      </w:r>
    </w:p>
    <w:p w14:paraId="4ABE7961" w14:textId="662762C8" w:rsidR="00C433C4" w:rsidRDefault="00B16E10" w:rsidP="00A7553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D0ED2">
        <w:rPr>
          <w:rFonts w:ascii="仿宋" w:eastAsia="仿宋" w:hAnsi="仿宋" w:cs="宋体" w:hint="eastAsia"/>
          <w:sz w:val="32"/>
          <w:szCs w:val="32"/>
        </w:rPr>
        <w:t>2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、开标时间：202</w:t>
      </w:r>
      <w:r w:rsidR="00B77C17">
        <w:rPr>
          <w:rFonts w:ascii="仿宋" w:eastAsia="仿宋" w:hAnsi="仿宋" w:cs="宋体" w:hint="eastAsia"/>
          <w:sz w:val="32"/>
          <w:szCs w:val="32"/>
        </w:rPr>
        <w:t>3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年</w:t>
      </w:r>
      <w:r w:rsidR="00891A8D">
        <w:rPr>
          <w:rFonts w:ascii="仿宋" w:eastAsia="仿宋" w:hAnsi="仿宋" w:cs="宋体" w:hint="eastAsia"/>
          <w:sz w:val="32"/>
          <w:szCs w:val="32"/>
        </w:rPr>
        <w:t>3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月</w:t>
      </w:r>
      <w:r w:rsidR="009A2EA5">
        <w:rPr>
          <w:rFonts w:ascii="仿宋" w:eastAsia="仿宋" w:hAnsi="仿宋" w:cs="宋体" w:hint="eastAsia"/>
          <w:sz w:val="32"/>
          <w:szCs w:val="32"/>
        </w:rPr>
        <w:t>1</w:t>
      </w:r>
      <w:r w:rsidR="00EE63D0">
        <w:rPr>
          <w:rFonts w:ascii="仿宋" w:eastAsia="仿宋" w:hAnsi="仿宋" w:cs="宋体" w:hint="eastAsia"/>
          <w:sz w:val="32"/>
          <w:szCs w:val="32"/>
        </w:rPr>
        <w:t>7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日</w:t>
      </w:r>
      <w:r w:rsidR="00891A8D">
        <w:rPr>
          <w:rFonts w:ascii="仿宋" w:eastAsia="仿宋" w:hAnsi="仿宋" w:cs="宋体" w:hint="eastAsia"/>
          <w:sz w:val="32"/>
          <w:szCs w:val="32"/>
        </w:rPr>
        <w:t>14</w:t>
      </w:r>
      <w:r w:rsidR="00C433C4">
        <w:rPr>
          <w:rFonts w:ascii="仿宋" w:eastAsia="仿宋" w:hAnsi="仿宋" w:cs="宋体" w:hint="eastAsia"/>
          <w:sz w:val="32"/>
          <w:szCs w:val="32"/>
        </w:rPr>
        <w:t>时（北京时间）。</w:t>
      </w:r>
    </w:p>
    <w:p w14:paraId="5ECF381A" w14:textId="15342C26" w:rsidR="00DD0ED2" w:rsidRPr="00A7553D" w:rsidRDefault="00C433C4" w:rsidP="00C433C4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3、开标地点：大用公司总部二楼会议室（河南省鹤壁市淇县思德桥北107国道路东）</w:t>
      </w:r>
      <w:r w:rsidRPr="00DD0ED2">
        <w:rPr>
          <w:rFonts w:ascii="仿宋" w:eastAsia="仿宋" w:hAnsi="仿宋" w:cs="宋体" w:hint="eastAsia"/>
          <w:sz w:val="32"/>
          <w:szCs w:val="32"/>
        </w:rPr>
        <w:t>。</w:t>
      </w:r>
    </w:p>
    <w:p w14:paraId="1C567552" w14:textId="00FE252A" w:rsidR="005F4E59" w:rsidRPr="00DD0ED2" w:rsidRDefault="0052464E" w:rsidP="00FB2835">
      <w:pPr>
        <w:pStyle w:val="a4"/>
        <w:spacing w:line="576" w:lineRule="exact"/>
        <w:ind w:left="63" w:right="63" w:firstLine="560"/>
        <w:jc w:val="both"/>
        <w:rPr>
          <w:rFonts w:ascii="仿宋" w:eastAsia="仿宋" w:hAnsi="仿宋"/>
          <w:kern w:val="2"/>
          <w:sz w:val="32"/>
          <w:szCs w:val="32"/>
        </w:rPr>
      </w:pPr>
      <w:r w:rsidRPr="00DD0ED2">
        <w:rPr>
          <w:rFonts w:ascii="仿宋" w:eastAsia="仿宋" w:hAnsi="仿宋" w:hint="eastAsia"/>
          <w:kern w:val="2"/>
          <w:sz w:val="32"/>
          <w:szCs w:val="32"/>
        </w:rPr>
        <w:t>商务</w:t>
      </w:r>
      <w:r w:rsidR="005F4E59" w:rsidRPr="00DD0ED2">
        <w:rPr>
          <w:rFonts w:ascii="仿宋" w:eastAsia="仿宋" w:hAnsi="仿宋" w:hint="eastAsia"/>
          <w:kern w:val="2"/>
          <w:sz w:val="32"/>
          <w:szCs w:val="32"/>
        </w:rPr>
        <w:t>咨询电话：</w:t>
      </w:r>
      <w:r w:rsidR="00B50D1E">
        <w:rPr>
          <w:rFonts w:ascii="仿宋" w:eastAsia="仿宋" w:hAnsi="仿宋" w:hint="eastAsia"/>
          <w:kern w:val="2"/>
          <w:sz w:val="32"/>
          <w:szCs w:val="32"/>
        </w:rPr>
        <w:t>18625761119 郭</w:t>
      </w:r>
      <w:r w:rsidR="00EE63D0">
        <w:rPr>
          <w:rFonts w:ascii="仿宋" w:eastAsia="仿宋" w:hAnsi="仿宋" w:hint="eastAsia"/>
          <w:kern w:val="2"/>
          <w:sz w:val="32"/>
          <w:szCs w:val="32"/>
        </w:rPr>
        <w:t>、18625758218徐</w:t>
      </w:r>
    </w:p>
    <w:p w14:paraId="3BDF8289" w14:textId="2730D61C" w:rsidR="005F4E59" w:rsidRPr="005D01D8" w:rsidRDefault="00EE63D0" w:rsidP="005D01D8">
      <w:pPr>
        <w:pStyle w:val="21"/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</w:t>
      </w:r>
      <w:r w:rsidR="00FC3613" w:rsidRPr="005D01D8">
        <w:rPr>
          <w:rFonts w:ascii="仿宋" w:eastAsia="仿宋" w:hAnsi="仿宋" w:hint="eastAsia"/>
          <w:sz w:val="32"/>
          <w:szCs w:val="32"/>
        </w:rPr>
        <w:t>电话</w:t>
      </w:r>
      <w:r w:rsidR="00B50D1E">
        <w:rPr>
          <w:rFonts w:ascii="仿宋" w:eastAsia="仿宋" w:hAnsi="仿宋" w:hint="eastAsia"/>
          <w:sz w:val="32"/>
          <w:szCs w:val="32"/>
        </w:rPr>
        <w:t>：</w:t>
      </w:r>
      <w:r w:rsidR="009A2EA5" w:rsidRPr="005D01D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18625762112王</w:t>
      </w:r>
    </w:p>
    <w:p w14:paraId="4E9A6DA1" w14:textId="77777777" w:rsidR="00FC3613" w:rsidRPr="00FC3613" w:rsidRDefault="00FC3613" w:rsidP="00FC3613">
      <w:pPr>
        <w:pStyle w:val="21"/>
      </w:pPr>
    </w:p>
    <w:p w14:paraId="089FA102" w14:textId="2AF67221" w:rsidR="005F4E59" w:rsidRPr="00FC3613" w:rsidRDefault="00FC3613" w:rsidP="00FC3613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0ED2">
        <w:rPr>
          <w:rFonts w:ascii="仿宋" w:eastAsia="仿宋" w:hAnsi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 xml:space="preserve"> 《</w:t>
      </w:r>
      <w:r w:rsidRPr="00FC3613">
        <w:rPr>
          <w:rFonts w:ascii="仿宋" w:eastAsia="仿宋" w:hAnsi="仿宋" w:hint="eastAsia"/>
          <w:kern w:val="0"/>
          <w:sz w:val="32"/>
          <w:szCs w:val="32"/>
        </w:rPr>
        <w:t>兽药</w:t>
      </w:r>
      <w:r w:rsidR="009A2EA5">
        <w:rPr>
          <w:rFonts w:ascii="仿宋" w:eastAsia="仿宋" w:hAnsi="仿宋" w:hint="eastAsia"/>
          <w:kern w:val="0"/>
          <w:sz w:val="32"/>
          <w:szCs w:val="32"/>
        </w:rPr>
        <w:t>、</w:t>
      </w:r>
      <w:r w:rsidR="00CE5EB3">
        <w:rPr>
          <w:rFonts w:ascii="仿宋" w:eastAsia="仿宋" w:hAnsi="仿宋" w:hint="eastAsia"/>
          <w:kern w:val="0"/>
          <w:sz w:val="32"/>
          <w:szCs w:val="32"/>
        </w:rPr>
        <w:t>疫苗</w:t>
      </w:r>
      <w:r w:rsidRPr="00FC3613">
        <w:rPr>
          <w:rFonts w:ascii="仿宋" w:eastAsia="仿宋" w:hAnsi="仿宋" w:hint="eastAsia"/>
          <w:kern w:val="0"/>
          <w:sz w:val="32"/>
          <w:szCs w:val="32"/>
        </w:rPr>
        <w:t>标准</w:t>
      </w:r>
      <w:r w:rsidR="0048238B">
        <w:rPr>
          <w:rFonts w:ascii="仿宋" w:eastAsia="仿宋" w:hAnsi="仿宋" w:hint="eastAsia"/>
          <w:kern w:val="0"/>
          <w:sz w:val="32"/>
          <w:szCs w:val="32"/>
        </w:rPr>
        <w:t>需求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>》</w:t>
      </w:r>
    </w:p>
    <w:p w14:paraId="61F9DDC8" w14:textId="019C0C59" w:rsidR="00D6033B" w:rsidRPr="00DD0ED2" w:rsidRDefault="00D6033B" w:rsidP="00FB2835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0ED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FC3613">
        <w:rPr>
          <w:rFonts w:ascii="仿宋" w:eastAsia="仿宋" w:hAnsi="仿宋" w:hint="eastAsia"/>
          <w:kern w:val="0"/>
          <w:sz w:val="32"/>
          <w:szCs w:val="32"/>
        </w:rPr>
        <w:t>2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 xml:space="preserve"> 《招标范围目录》</w:t>
      </w:r>
    </w:p>
    <w:p w14:paraId="20FD8F7F" w14:textId="3B30A0B4" w:rsidR="006C6BA3" w:rsidRDefault="00D6033B" w:rsidP="00FB2835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0ED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FC3613">
        <w:rPr>
          <w:rFonts w:ascii="仿宋" w:eastAsia="仿宋" w:hAnsi="仿宋" w:hint="eastAsia"/>
          <w:kern w:val="0"/>
          <w:sz w:val="32"/>
          <w:szCs w:val="32"/>
        </w:rPr>
        <w:t>3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 xml:space="preserve"> 《</w:t>
      </w:r>
      <w:r w:rsidR="00896CC2">
        <w:rPr>
          <w:rFonts w:ascii="仿宋" w:eastAsia="仿宋" w:hAnsi="仿宋" w:hint="eastAsia"/>
          <w:kern w:val="0"/>
          <w:sz w:val="32"/>
          <w:szCs w:val="32"/>
        </w:rPr>
        <w:t>兽药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>报价明细</w:t>
      </w:r>
      <w:r w:rsidR="00BD375B">
        <w:rPr>
          <w:rFonts w:ascii="仿宋" w:eastAsia="仿宋" w:hAnsi="仿宋" w:hint="eastAsia"/>
          <w:kern w:val="0"/>
          <w:sz w:val="32"/>
          <w:szCs w:val="32"/>
        </w:rPr>
        <w:t>表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>》</w:t>
      </w:r>
    </w:p>
    <w:p w14:paraId="3E51A698" w14:textId="77777777" w:rsidR="00E9518B" w:rsidRPr="00E9518B" w:rsidRDefault="00E9518B" w:rsidP="00E9518B">
      <w:pPr>
        <w:pStyle w:val="2"/>
        <w:ind w:firstLine="560"/>
      </w:pPr>
    </w:p>
    <w:p w14:paraId="3A76CF95" w14:textId="77777777" w:rsidR="005F4E59" w:rsidRPr="00DD0ED2" w:rsidRDefault="005F4E59" w:rsidP="00FB2835">
      <w:pPr>
        <w:spacing w:line="576" w:lineRule="exact"/>
        <w:ind w:firstLineChars="2700" w:firstLine="8640"/>
        <w:jc w:val="left"/>
        <w:rPr>
          <w:rFonts w:ascii="仿宋" w:eastAsia="仿宋" w:hAnsi="仿宋" w:cs="宋体"/>
          <w:sz w:val="32"/>
          <w:szCs w:val="32"/>
        </w:rPr>
      </w:pPr>
    </w:p>
    <w:p w14:paraId="3BA9A6DA" w14:textId="2C0FA226" w:rsidR="00CD75A0" w:rsidRPr="00822BE8" w:rsidRDefault="00CD75A0" w:rsidP="00CD75A0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 xml:space="preserve">                        河南大用实业有限公司</w:t>
      </w:r>
    </w:p>
    <w:p w14:paraId="7B0655CD" w14:textId="3DEFA398" w:rsidR="006C6BA3" w:rsidRPr="00DD0ED2" w:rsidRDefault="005F4E59" w:rsidP="00FB2835">
      <w:pPr>
        <w:spacing w:line="576" w:lineRule="exact"/>
        <w:jc w:val="right"/>
        <w:rPr>
          <w:rFonts w:ascii="仿宋" w:eastAsia="仿宋" w:hAnsi="仿宋"/>
          <w:sz w:val="32"/>
          <w:szCs w:val="32"/>
        </w:rPr>
      </w:pPr>
      <w:r w:rsidRPr="00DD0ED2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EE63D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="00ED5634" w:rsidRPr="00DD0ED2">
        <w:rPr>
          <w:rFonts w:ascii="仿宋" w:eastAsia="仿宋" w:hAnsi="仿宋" w:hint="eastAsia"/>
          <w:sz w:val="32"/>
          <w:szCs w:val="32"/>
        </w:rPr>
        <w:t>202</w:t>
      </w:r>
      <w:r w:rsidR="005D01D8">
        <w:rPr>
          <w:rFonts w:ascii="仿宋" w:eastAsia="仿宋" w:hAnsi="仿宋" w:hint="eastAsia"/>
          <w:sz w:val="32"/>
          <w:szCs w:val="32"/>
        </w:rPr>
        <w:t>3</w:t>
      </w:r>
      <w:r w:rsidR="00ED5634" w:rsidRPr="00DD0ED2">
        <w:rPr>
          <w:rFonts w:ascii="仿宋" w:eastAsia="仿宋" w:hAnsi="仿宋" w:hint="eastAsia"/>
          <w:sz w:val="32"/>
          <w:szCs w:val="32"/>
        </w:rPr>
        <w:t>年</w:t>
      </w:r>
      <w:r w:rsidR="00EE63D0">
        <w:rPr>
          <w:rFonts w:ascii="仿宋" w:eastAsia="仿宋" w:hAnsi="仿宋" w:hint="eastAsia"/>
          <w:sz w:val="32"/>
          <w:szCs w:val="32"/>
        </w:rPr>
        <w:t>3</w:t>
      </w:r>
      <w:r w:rsidR="00ED5634" w:rsidRPr="00DD0ED2">
        <w:rPr>
          <w:rFonts w:ascii="仿宋" w:eastAsia="仿宋" w:hAnsi="仿宋" w:hint="eastAsia"/>
          <w:sz w:val="32"/>
          <w:szCs w:val="32"/>
        </w:rPr>
        <w:t>月</w:t>
      </w:r>
      <w:r w:rsidR="00EE63D0">
        <w:rPr>
          <w:rFonts w:ascii="仿宋" w:eastAsia="仿宋" w:hAnsi="仿宋" w:hint="eastAsia"/>
          <w:sz w:val="32"/>
          <w:szCs w:val="32"/>
        </w:rPr>
        <w:t>9日</w:t>
      </w:r>
    </w:p>
    <w:p w14:paraId="405D266E" w14:textId="77777777" w:rsidR="00896CC2" w:rsidRDefault="00896CC2" w:rsidP="00896CC2">
      <w:pPr>
        <w:pStyle w:val="2"/>
        <w:ind w:firstLine="480"/>
        <w:rPr>
          <w:rFonts w:ascii="宋体" w:hAnsi="宋体" w:cs="宋体"/>
          <w:sz w:val="24"/>
        </w:rPr>
      </w:pPr>
    </w:p>
    <w:p w14:paraId="40FDE2AB" w14:textId="77777777" w:rsidR="00E9518B" w:rsidRDefault="00E9518B" w:rsidP="00E9518B"/>
    <w:p w14:paraId="66ED948F" w14:textId="77777777" w:rsidR="00E9518B" w:rsidRDefault="00E9518B" w:rsidP="00E9518B">
      <w:pPr>
        <w:pStyle w:val="2"/>
        <w:ind w:firstLine="560"/>
      </w:pPr>
    </w:p>
    <w:p w14:paraId="43691501" w14:textId="77777777" w:rsidR="00E9518B" w:rsidRPr="002C1E02" w:rsidRDefault="00E9518B" w:rsidP="00E9518B"/>
    <w:p w14:paraId="3157A626" w14:textId="77777777" w:rsidR="00E9518B" w:rsidRDefault="00E9518B" w:rsidP="00E9518B">
      <w:pPr>
        <w:pStyle w:val="2"/>
        <w:ind w:firstLine="560"/>
      </w:pPr>
    </w:p>
    <w:p w14:paraId="1BB99086" w14:textId="77777777" w:rsidR="00E9518B" w:rsidRDefault="00E9518B" w:rsidP="003470EB">
      <w:pPr>
        <w:pStyle w:val="2"/>
        <w:ind w:firstLineChars="0" w:firstLine="0"/>
      </w:pPr>
    </w:p>
    <w:p w14:paraId="2A34BC35" w14:textId="77777777" w:rsidR="00C845C3" w:rsidRDefault="00C845C3" w:rsidP="00C845C3"/>
    <w:p w14:paraId="4424FC32" w14:textId="77777777" w:rsidR="00C845C3" w:rsidRPr="00C845C3" w:rsidRDefault="00C845C3" w:rsidP="00C845C3">
      <w:pPr>
        <w:pStyle w:val="2"/>
        <w:ind w:firstLine="560"/>
      </w:pPr>
    </w:p>
    <w:p w14:paraId="205C2CFB" w14:textId="77777777" w:rsidR="00A05EAA" w:rsidRDefault="00A05EAA" w:rsidP="00A05EAA"/>
    <w:p w14:paraId="72275FB4" w14:textId="77777777" w:rsidR="00A7553D" w:rsidRDefault="00A7553D" w:rsidP="00A7553D">
      <w:pPr>
        <w:pStyle w:val="2"/>
        <w:ind w:firstLine="560"/>
      </w:pPr>
    </w:p>
    <w:p w14:paraId="5ECB0DE0" w14:textId="77777777" w:rsidR="00290A22" w:rsidRDefault="00290A22" w:rsidP="00290A22"/>
    <w:p w14:paraId="2EE0263D" w14:textId="77777777" w:rsidR="00290A22" w:rsidRDefault="00290A22" w:rsidP="00290A22">
      <w:pPr>
        <w:pStyle w:val="2"/>
        <w:ind w:firstLine="560"/>
      </w:pPr>
    </w:p>
    <w:p w14:paraId="6F4EE0C2" w14:textId="77777777" w:rsidR="00116752" w:rsidRDefault="00116752" w:rsidP="00116752"/>
    <w:p w14:paraId="401165CB" w14:textId="77777777" w:rsidR="00116752" w:rsidRDefault="00116752" w:rsidP="00116752">
      <w:pPr>
        <w:pStyle w:val="2"/>
        <w:ind w:firstLine="560"/>
      </w:pPr>
    </w:p>
    <w:p w14:paraId="767AE533" w14:textId="77777777" w:rsidR="00116752" w:rsidRPr="00116752" w:rsidRDefault="00116752" w:rsidP="00116752"/>
    <w:p w14:paraId="509826B9" w14:textId="63B54E83" w:rsidR="00896CC2" w:rsidRDefault="00896CC2" w:rsidP="00896CC2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 w:rsidRPr="00896CC2">
        <w:rPr>
          <w:rFonts w:ascii="宋体" w:hAnsi="宋体" w:cs="MS Shell Dlg" w:hint="eastAsia"/>
          <w:b/>
          <w:kern w:val="0"/>
          <w:szCs w:val="21"/>
        </w:rPr>
        <w:t>附件1：</w:t>
      </w:r>
    </w:p>
    <w:p w14:paraId="4F5B24C5" w14:textId="319D9A72" w:rsidR="0048238B" w:rsidRDefault="0048238B" w:rsidP="0048238B">
      <w:pPr>
        <w:ind w:firstLineChars="150" w:firstLine="480"/>
        <w:jc w:val="center"/>
        <w:rPr>
          <w:rFonts w:ascii="仿宋" w:eastAsia="仿宋" w:hAnsi="仿宋"/>
          <w:kern w:val="0"/>
          <w:sz w:val="32"/>
          <w:szCs w:val="32"/>
        </w:rPr>
      </w:pPr>
      <w:r w:rsidRPr="00FC3613">
        <w:rPr>
          <w:rFonts w:ascii="仿宋" w:eastAsia="仿宋" w:hAnsi="仿宋" w:hint="eastAsia"/>
          <w:kern w:val="0"/>
          <w:sz w:val="32"/>
          <w:szCs w:val="32"/>
        </w:rPr>
        <w:t>兽药</w:t>
      </w:r>
      <w:r w:rsidR="006217FF">
        <w:rPr>
          <w:rFonts w:ascii="仿宋" w:eastAsia="仿宋" w:hAnsi="仿宋" w:hint="eastAsia"/>
          <w:kern w:val="0"/>
          <w:sz w:val="32"/>
          <w:szCs w:val="32"/>
        </w:rPr>
        <w:t>、疫苗</w:t>
      </w:r>
      <w:r w:rsidRPr="00FC3613">
        <w:rPr>
          <w:rFonts w:ascii="仿宋" w:eastAsia="仿宋" w:hAnsi="仿宋" w:hint="eastAsia"/>
          <w:kern w:val="0"/>
          <w:sz w:val="32"/>
          <w:szCs w:val="32"/>
        </w:rPr>
        <w:t>标准</w:t>
      </w:r>
      <w:r>
        <w:rPr>
          <w:rFonts w:ascii="仿宋" w:eastAsia="仿宋" w:hAnsi="仿宋" w:hint="eastAsia"/>
          <w:kern w:val="0"/>
          <w:sz w:val="32"/>
          <w:szCs w:val="32"/>
        </w:rPr>
        <w:t>需求</w:t>
      </w:r>
    </w:p>
    <w:p w14:paraId="3374E388" w14:textId="13FA301E" w:rsidR="00EF1AC3" w:rsidRPr="00EF1AC3" w:rsidRDefault="00EF1AC3" w:rsidP="0048238B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EF1AC3">
        <w:rPr>
          <w:rFonts w:asciiTheme="minorEastAsia" w:hAnsiTheme="minorEastAsia" w:hint="eastAsia"/>
          <w:sz w:val="28"/>
          <w:szCs w:val="28"/>
        </w:rPr>
        <w:t>符合国家《兽药典》法律法规等相关规定。</w:t>
      </w:r>
    </w:p>
    <w:p w14:paraId="3769398F" w14:textId="31C0AEB3" w:rsidR="00EF1AC3" w:rsidRPr="00EF1AC3" w:rsidRDefault="00EF1AC3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EF1AC3">
        <w:rPr>
          <w:rFonts w:asciiTheme="minorEastAsia" w:hAnsiTheme="minorEastAsia" w:hint="eastAsia"/>
          <w:sz w:val="28"/>
          <w:szCs w:val="28"/>
        </w:rPr>
        <w:t>具备相关资质，如：营业执照、兽药许可证、兽药GMP证书、兽药产品批准文号、产品质量检验报告或效力检验报告等。</w:t>
      </w:r>
    </w:p>
    <w:p w14:paraId="45C47894" w14:textId="5F0DFC8F" w:rsidR="00EF1AC3" w:rsidRPr="00EF1AC3" w:rsidRDefault="00EF1AC3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Pr="00EF1AC3">
        <w:rPr>
          <w:rFonts w:asciiTheme="minorEastAsia" w:hAnsiTheme="minorEastAsia" w:hint="eastAsia"/>
          <w:sz w:val="28"/>
          <w:szCs w:val="28"/>
        </w:rPr>
        <w:t>招标委员会根据兽药</w:t>
      </w:r>
      <w:r w:rsidR="00F44AB1">
        <w:rPr>
          <w:rFonts w:asciiTheme="minorEastAsia" w:hAnsiTheme="minorEastAsia" w:hint="eastAsia"/>
          <w:sz w:val="28"/>
          <w:szCs w:val="28"/>
        </w:rPr>
        <w:t>、疫苗</w:t>
      </w:r>
      <w:r w:rsidRPr="00EF1AC3">
        <w:rPr>
          <w:rFonts w:asciiTheme="minorEastAsia" w:hAnsiTheme="minorEastAsia" w:hint="eastAsia"/>
          <w:sz w:val="28"/>
          <w:szCs w:val="28"/>
        </w:rPr>
        <w:t>需求目录清单对外招标，竞标厂家根据目录提</w:t>
      </w:r>
      <w:r w:rsidR="00B84AF2">
        <w:rPr>
          <w:rFonts w:asciiTheme="minorEastAsia" w:hAnsiTheme="minorEastAsia" w:hint="eastAsia"/>
          <w:sz w:val="28"/>
          <w:szCs w:val="28"/>
        </w:rPr>
        <w:t>供产品标书及试验样品。</w:t>
      </w:r>
    </w:p>
    <w:p w14:paraId="62B8BA03" w14:textId="08A9962D" w:rsidR="00EF1AC3" w:rsidRPr="00EF1AC3" w:rsidRDefault="00EF1AC3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Pr="00EF1AC3">
        <w:rPr>
          <w:rFonts w:asciiTheme="minorEastAsia" w:hAnsiTheme="minorEastAsia" w:hint="eastAsia"/>
          <w:sz w:val="28"/>
          <w:szCs w:val="28"/>
        </w:rPr>
        <w:t>呼吸道类、消化道/大肠杆菌类、消毒类药物由</w:t>
      </w:r>
      <w:r w:rsidR="006217FF">
        <w:rPr>
          <w:rFonts w:asciiTheme="minorEastAsia" w:hAnsiTheme="minorEastAsia" w:hint="eastAsia"/>
          <w:sz w:val="28"/>
          <w:szCs w:val="28"/>
        </w:rPr>
        <w:t>实验室</w:t>
      </w:r>
      <w:r w:rsidRPr="00EF1AC3">
        <w:rPr>
          <w:rFonts w:asciiTheme="minorEastAsia" w:hAnsiTheme="minorEastAsia" w:hint="eastAsia"/>
          <w:sz w:val="28"/>
          <w:szCs w:val="28"/>
        </w:rPr>
        <w:t>评估，必要时做临床试验（2个</w:t>
      </w:r>
      <w:proofErr w:type="gramStart"/>
      <w:r w:rsidRPr="00EF1AC3">
        <w:rPr>
          <w:rFonts w:asciiTheme="minorEastAsia" w:hAnsiTheme="minorEastAsia" w:hint="eastAsia"/>
          <w:sz w:val="28"/>
          <w:szCs w:val="28"/>
        </w:rPr>
        <w:t>试验栋及对比</w:t>
      </w:r>
      <w:proofErr w:type="gramEnd"/>
      <w:r w:rsidRPr="00EF1AC3">
        <w:rPr>
          <w:rFonts w:asciiTheme="minorEastAsia" w:hAnsiTheme="minorEastAsia" w:hint="eastAsia"/>
          <w:sz w:val="28"/>
          <w:szCs w:val="28"/>
        </w:rPr>
        <w:t>栋）；</w:t>
      </w:r>
      <w:proofErr w:type="gramStart"/>
      <w:r w:rsidRPr="00EF1AC3">
        <w:rPr>
          <w:rFonts w:asciiTheme="minorEastAsia" w:hAnsiTheme="minorEastAsia" w:hint="eastAsia"/>
          <w:sz w:val="28"/>
          <w:szCs w:val="28"/>
        </w:rPr>
        <w:t>待试验</w:t>
      </w:r>
      <w:proofErr w:type="gramEnd"/>
      <w:r w:rsidRPr="00EF1AC3">
        <w:rPr>
          <w:rFonts w:asciiTheme="minorEastAsia" w:hAnsiTheme="minorEastAsia" w:hint="eastAsia"/>
          <w:sz w:val="28"/>
          <w:szCs w:val="28"/>
        </w:rPr>
        <w:t>结果合格后，报评审小组评估。</w:t>
      </w:r>
    </w:p>
    <w:p w14:paraId="370E08C4" w14:textId="136C0158" w:rsidR="00EF1AC3" w:rsidRPr="00EF1AC3" w:rsidRDefault="00EF1AC3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EF1AC3">
        <w:rPr>
          <w:rFonts w:asciiTheme="minorEastAsia" w:hAnsiTheme="minorEastAsia" w:hint="eastAsia"/>
          <w:sz w:val="28"/>
          <w:szCs w:val="28"/>
        </w:rPr>
        <w:t>中药类药物，由评审小组制定评估方案，进行临床试验（2个</w:t>
      </w:r>
      <w:proofErr w:type="gramStart"/>
      <w:r w:rsidRPr="00EF1AC3">
        <w:rPr>
          <w:rFonts w:asciiTheme="minorEastAsia" w:hAnsiTheme="minorEastAsia" w:hint="eastAsia"/>
          <w:sz w:val="28"/>
          <w:szCs w:val="28"/>
        </w:rPr>
        <w:t>试验栋及对比</w:t>
      </w:r>
      <w:proofErr w:type="gramEnd"/>
      <w:r w:rsidRPr="00EF1AC3">
        <w:rPr>
          <w:rFonts w:asciiTheme="minorEastAsia" w:hAnsiTheme="minorEastAsia" w:hint="eastAsia"/>
          <w:sz w:val="28"/>
          <w:szCs w:val="28"/>
        </w:rPr>
        <w:t>栋）。</w:t>
      </w:r>
    </w:p>
    <w:p w14:paraId="663BA47B" w14:textId="08C68FD0" w:rsidR="00EF1AC3" w:rsidRDefault="00EF1AC3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EF1AC3">
        <w:rPr>
          <w:rFonts w:asciiTheme="minorEastAsia" w:hAnsiTheme="minorEastAsia" w:hint="eastAsia"/>
          <w:sz w:val="28"/>
          <w:szCs w:val="28"/>
        </w:rPr>
        <w:t>驱虫、灭蝇、退烧、抗应激类药物根据厂家资质、行业口碑等方面由评审小组评估。</w:t>
      </w:r>
    </w:p>
    <w:p w14:paraId="3F017D0E" w14:textId="747C6EB7" w:rsidR="00982989" w:rsidRDefault="00982989" w:rsidP="00982989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Pr="00B553CD">
        <w:rPr>
          <w:rFonts w:asciiTheme="minorEastAsia" w:hAnsiTheme="minorEastAsia" w:hint="eastAsia"/>
          <w:sz w:val="28"/>
          <w:szCs w:val="28"/>
        </w:rPr>
        <w:t>疫苗类</w:t>
      </w:r>
      <w:r w:rsidRPr="00EF1AC3">
        <w:rPr>
          <w:rFonts w:asciiTheme="minorEastAsia" w:hAnsiTheme="minorEastAsia" w:hint="eastAsia"/>
          <w:sz w:val="28"/>
          <w:szCs w:val="28"/>
        </w:rPr>
        <w:t>由</w:t>
      </w:r>
      <w:r w:rsidRPr="00B553CD">
        <w:rPr>
          <w:rFonts w:asciiTheme="minorEastAsia" w:hAnsiTheme="minorEastAsia" w:hint="eastAsia"/>
          <w:sz w:val="28"/>
          <w:szCs w:val="28"/>
        </w:rPr>
        <w:t>实验室根据检验/检测规程进行</w:t>
      </w:r>
      <w:r w:rsidRPr="00EF1AC3">
        <w:rPr>
          <w:rFonts w:asciiTheme="minorEastAsia" w:hAnsiTheme="minorEastAsia" w:hint="eastAsia"/>
          <w:sz w:val="28"/>
          <w:szCs w:val="28"/>
        </w:rPr>
        <w:t>评估，</w:t>
      </w:r>
      <w:r w:rsidRPr="00B553CD">
        <w:rPr>
          <w:rFonts w:asciiTheme="minorEastAsia" w:hAnsiTheme="minorEastAsia" w:hint="eastAsia"/>
          <w:sz w:val="28"/>
          <w:szCs w:val="28"/>
        </w:rPr>
        <w:t>必要时做动物隔离试验，</w:t>
      </w:r>
      <w:r w:rsidRPr="00EF1AC3">
        <w:rPr>
          <w:rFonts w:asciiTheme="minorEastAsia" w:hAnsiTheme="minorEastAsia" w:hint="eastAsia"/>
          <w:sz w:val="28"/>
          <w:szCs w:val="28"/>
        </w:rPr>
        <w:t>待试验结果合格后，报评审小组评估。</w:t>
      </w:r>
    </w:p>
    <w:p w14:paraId="3C2565A6" w14:textId="2785F678" w:rsidR="00EF1AC3" w:rsidRPr="00EF1AC3" w:rsidRDefault="00982989" w:rsidP="00EF1AC3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F1AC3">
        <w:rPr>
          <w:rFonts w:asciiTheme="minorEastAsia" w:hAnsiTheme="minorEastAsia" w:hint="eastAsia"/>
          <w:sz w:val="28"/>
          <w:szCs w:val="28"/>
        </w:rPr>
        <w:t>、</w:t>
      </w:r>
      <w:r w:rsidR="009A2EA5">
        <w:rPr>
          <w:rFonts w:asciiTheme="minorEastAsia" w:hAnsiTheme="minorEastAsia" w:hint="eastAsia"/>
          <w:sz w:val="28"/>
          <w:szCs w:val="28"/>
        </w:rPr>
        <w:t>所有兽药</w:t>
      </w:r>
      <w:r w:rsidR="00744945">
        <w:rPr>
          <w:rFonts w:asciiTheme="minorEastAsia" w:hAnsiTheme="minorEastAsia" w:hint="eastAsia"/>
          <w:sz w:val="28"/>
          <w:szCs w:val="28"/>
        </w:rPr>
        <w:t>/疫苗</w:t>
      </w:r>
      <w:r w:rsidR="00EF1AC3" w:rsidRPr="00EF1AC3">
        <w:rPr>
          <w:rFonts w:asciiTheme="minorEastAsia" w:hAnsiTheme="minorEastAsia" w:hint="eastAsia"/>
          <w:sz w:val="28"/>
          <w:szCs w:val="28"/>
        </w:rPr>
        <w:t>经评审小组评估通过后制定相应药品</w:t>
      </w:r>
      <w:r w:rsidR="00744945">
        <w:rPr>
          <w:rFonts w:asciiTheme="minorEastAsia" w:hAnsiTheme="minorEastAsia" w:hint="eastAsia"/>
          <w:sz w:val="28"/>
          <w:szCs w:val="28"/>
        </w:rPr>
        <w:t>/疫苗</w:t>
      </w:r>
      <w:r w:rsidR="00EF1AC3" w:rsidRPr="00EF1AC3">
        <w:rPr>
          <w:rFonts w:asciiTheme="minorEastAsia" w:hAnsiTheme="minorEastAsia" w:hint="eastAsia"/>
          <w:sz w:val="28"/>
          <w:szCs w:val="28"/>
        </w:rPr>
        <w:t>合格供方名录。</w:t>
      </w:r>
    </w:p>
    <w:p w14:paraId="1A949E0D" w14:textId="77777777" w:rsidR="00EF1AC3" w:rsidRPr="00596603" w:rsidRDefault="00EF1AC3" w:rsidP="00EF1AC3">
      <w:pPr>
        <w:pStyle w:val="a8"/>
        <w:ind w:left="2430" w:firstLineChars="0" w:firstLine="0"/>
        <w:jc w:val="left"/>
        <w:rPr>
          <w:rFonts w:asciiTheme="minorEastAsia" w:hAnsiTheme="minorEastAsia"/>
          <w:sz w:val="28"/>
          <w:szCs w:val="28"/>
        </w:rPr>
      </w:pPr>
    </w:p>
    <w:p w14:paraId="576540BD" w14:textId="5D64F132" w:rsidR="00EF1AC3" w:rsidRPr="00EF1AC3" w:rsidRDefault="00EF1AC3" w:rsidP="00EF1AC3">
      <w:pPr>
        <w:pStyle w:val="2"/>
        <w:ind w:firstLine="560"/>
      </w:pPr>
    </w:p>
    <w:p w14:paraId="62717BA2" w14:textId="77777777" w:rsidR="00EF1AC3" w:rsidRDefault="00EF1AC3" w:rsidP="00EF1AC3"/>
    <w:p w14:paraId="36A0E20D" w14:textId="77777777" w:rsidR="00EF1AC3" w:rsidRDefault="00EF1AC3" w:rsidP="00EF1AC3">
      <w:pPr>
        <w:pStyle w:val="2"/>
        <w:ind w:firstLine="560"/>
      </w:pPr>
    </w:p>
    <w:p w14:paraId="550CCB49" w14:textId="77777777" w:rsidR="00EF1AC3" w:rsidRDefault="00EF1AC3" w:rsidP="00EF1AC3"/>
    <w:p w14:paraId="709C6555" w14:textId="77777777" w:rsidR="00744945" w:rsidRPr="00744945" w:rsidRDefault="00744945" w:rsidP="004149C8">
      <w:pPr>
        <w:pStyle w:val="2"/>
        <w:ind w:firstLineChars="0" w:firstLine="0"/>
      </w:pPr>
    </w:p>
    <w:p w14:paraId="7F464F71" w14:textId="5BC4AA3A" w:rsidR="00EF1AC3" w:rsidRPr="00F44AB1" w:rsidRDefault="00EF1AC3" w:rsidP="00F44AB1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 w:rsidRPr="00896CC2">
        <w:rPr>
          <w:rFonts w:ascii="宋体" w:hAnsi="宋体" w:cs="MS Shell Dlg" w:hint="eastAsia"/>
          <w:b/>
          <w:kern w:val="0"/>
          <w:szCs w:val="21"/>
        </w:rPr>
        <w:t>附件</w:t>
      </w:r>
      <w:r w:rsidR="00982989">
        <w:rPr>
          <w:rFonts w:ascii="宋体" w:hAnsi="宋体" w:cs="MS Shell Dlg" w:hint="eastAsia"/>
          <w:b/>
          <w:kern w:val="0"/>
          <w:szCs w:val="21"/>
        </w:rPr>
        <w:t>1</w:t>
      </w:r>
      <w:r w:rsidRPr="00896CC2">
        <w:rPr>
          <w:rFonts w:ascii="宋体" w:hAnsi="宋体" w:cs="MS Shell Dlg" w:hint="eastAsia"/>
          <w:b/>
          <w:kern w:val="0"/>
          <w:szCs w:val="21"/>
        </w:rPr>
        <w:t>：</w:t>
      </w:r>
    </w:p>
    <w:p w14:paraId="713FF66B" w14:textId="55AFB32F" w:rsidR="00DA6C47" w:rsidRPr="00DA6C47" w:rsidRDefault="00DA6C47" w:rsidP="00DA6C47">
      <w:pPr>
        <w:spacing w:line="360" w:lineRule="auto"/>
        <w:ind w:right="420"/>
        <w:jc w:val="center"/>
        <w:rPr>
          <w:rFonts w:ascii="宋体" w:hAnsi="宋体" w:cs="MS Shell Dlg"/>
          <w:b/>
          <w:kern w:val="0"/>
          <w:szCs w:val="21"/>
        </w:rPr>
      </w:pPr>
      <w:r w:rsidRPr="00DA6C47">
        <w:rPr>
          <w:rFonts w:ascii="宋体" w:hAnsi="宋体" w:cs="MS Shell Dlg" w:hint="eastAsia"/>
          <w:b/>
          <w:kern w:val="0"/>
          <w:szCs w:val="21"/>
        </w:rPr>
        <w:t>招标范围目录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6360"/>
      </w:tblGrid>
      <w:tr w:rsidR="00A9039A" w:rsidRPr="00A9039A" w14:paraId="14AC844A" w14:textId="77777777" w:rsidTr="00A9039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C2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7A7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C0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A9039A" w:rsidRPr="00A9039A" w14:paraId="41D94A75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52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101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化药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E8E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阿莫西林</w:t>
            </w:r>
          </w:p>
        </w:tc>
      </w:tr>
      <w:tr w:rsidR="00A9039A" w:rsidRPr="00A9039A" w14:paraId="3AF9699D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17F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7A8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761F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替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米考星</w:t>
            </w:r>
            <w:proofErr w:type="gramEnd"/>
          </w:p>
        </w:tc>
      </w:tr>
      <w:tr w:rsidR="00A9039A" w:rsidRPr="00A9039A" w14:paraId="0D8B458D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8A86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EC08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EF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粘菌素</w:t>
            </w:r>
          </w:p>
        </w:tc>
      </w:tr>
      <w:tr w:rsidR="00A9039A" w:rsidRPr="00A9039A" w14:paraId="54102A16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374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9994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A4B2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泰乐菌素</w:t>
            </w:r>
          </w:p>
        </w:tc>
      </w:tr>
      <w:tr w:rsidR="00A9039A" w:rsidRPr="00A9039A" w14:paraId="4772D5C4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DA4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26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24C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泰妙菌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</w:t>
            </w:r>
          </w:p>
        </w:tc>
      </w:tr>
      <w:tr w:rsidR="00A9039A" w:rsidRPr="00A9039A" w14:paraId="03DBFD81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96F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EF9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8FF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盐酸多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西环素</w:t>
            </w:r>
            <w:proofErr w:type="gramEnd"/>
          </w:p>
        </w:tc>
      </w:tr>
      <w:tr w:rsidR="00A9039A" w:rsidRPr="00A9039A" w14:paraId="3EEE8376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08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E06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CF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硫氰酸红霉素</w:t>
            </w:r>
          </w:p>
        </w:tc>
      </w:tr>
      <w:tr w:rsidR="00A9039A" w:rsidRPr="00A9039A" w14:paraId="15E3F1EF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FA1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548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91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恩诺沙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</w:t>
            </w:r>
          </w:p>
        </w:tc>
      </w:tr>
      <w:tr w:rsidR="00A9039A" w:rsidRPr="00A9039A" w14:paraId="6999F554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D1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F8A9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70C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硫酸新霉素</w:t>
            </w:r>
          </w:p>
        </w:tc>
      </w:tr>
      <w:tr w:rsidR="00A9039A" w:rsidRPr="00A9039A" w14:paraId="31A8F632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77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7B95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211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氟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苯尼考</w:t>
            </w:r>
            <w:proofErr w:type="gramEnd"/>
          </w:p>
        </w:tc>
      </w:tr>
      <w:tr w:rsidR="00A9039A" w:rsidRPr="00A9039A" w14:paraId="29CDD330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A4D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3A7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77B2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林可/大观霉素</w:t>
            </w:r>
          </w:p>
        </w:tc>
      </w:tr>
      <w:tr w:rsidR="00A9039A" w:rsidRPr="00A9039A" w14:paraId="2F10BB19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A503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565C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AF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西林</w:t>
            </w:r>
          </w:p>
        </w:tc>
      </w:tr>
      <w:tr w:rsidR="00A9039A" w:rsidRPr="00A9039A" w14:paraId="317F770B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36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C22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FBB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卡巴匹林</w:t>
            </w:r>
            <w:proofErr w:type="gramEnd"/>
          </w:p>
        </w:tc>
      </w:tr>
      <w:tr w:rsidR="00A9039A" w:rsidRPr="00A9039A" w14:paraId="161EB763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C03C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C1A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506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孢噻呋</w:t>
            </w:r>
            <w:proofErr w:type="gramEnd"/>
          </w:p>
        </w:tc>
      </w:tr>
      <w:tr w:rsidR="00A9039A" w:rsidRPr="00A9039A" w14:paraId="5BBCC3E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C5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C2B1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A67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安普霉素</w:t>
            </w:r>
            <w:proofErr w:type="gramEnd"/>
          </w:p>
        </w:tc>
      </w:tr>
      <w:tr w:rsidR="00A9039A" w:rsidRPr="00A9039A" w14:paraId="2C38760F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A1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D3B8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69A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盐酸溴已新</w:t>
            </w:r>
            <w:proofErr w:type="gramEnd"/>
          </w:p>
        </w:tc>
      </w:tr>
      <w:tr w:rsidR="00A9039A" w:rsidRPr="00A9039A" w14:paraId="6C99503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534" w14:textId="06E4BE11" w:rsidR="00A9039A" w:rsidRPr="00A9039A" w:rsidRDefault="00E22CED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  <w:r w:rsidR="00A9039A"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D567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0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金霉素</w:t>
            </w:r>
          </w:p>
        </w:tc>
      </w:tr>
      <w:tr w:rsidR="00A9039A" w:rsidRPr="00A9039A" w14:paraId="5259CDC6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D78" w14:textId="3C95E41C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870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457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制霉菌素</w:t>
            </w:r>
          </w:p>
        </w:tc>
      </w:tr>
      <w:tr w:rsidR="00A9039A" w:rsidRPr="00A9039A" w14:paraId="02DCA4BC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FB8C" w14:textId="505535E3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02C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中药类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D40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白头翁口服液</w:t>
            </w:r>
          </w:p>
        </w:tc>
      </w:tr>
      <w:tr w:rsidR="00A9039A" w:rsidRPr="00A9039A" w14:paraId="62C39B5F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3BC" w14:textId="7B6925A7" w:rsidR="00A9039A" w:rsidRPr="00A9039A" w:rsidRDefault="00E22CED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2049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3B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双黄连</w:t>
            </w:r>
          </w:p>
        </w:tc>
      </w:tr>
      <w:tr w:rsidR="00A9039A" w:rsidRPr="00A9039A" w14:paraId="59037561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0D2" w14:textId="3E11F423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B95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BCE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麻杏石甘</w:t>
            </w:r>
          </w:p>
        </w:tc>
      </w:tr>
      <w:tr w:rsidR="001E373E" w:rsidRPr="00A9039A" w14:paraId="02B96C2B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CC51" w14:textId="2A6FFA86" w:rsidR="001E373E" w:rsidRPr="00A9039A" w:rsidRDefault="001E373E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27BA" w14:textId="77777777" w:rsidR="001E373E" w:rsidRPr="00A9039A" w:rsidRDefault="001E373E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DE6A" w14:textId="259FE306" w:rsidR="001E373E" w:rsidRPr="00A9039A" w:rsidRDefault="001E373E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37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小柴胡口服液</w:t>
            </w:r>
          </w:p>
        </w:tc>
      </w:tr>
      <w:tr w:rsidR="00A9039A" w:rsidRPr="00A9039A" w14:paraId="7085ED39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AB4" w14:textId="5D52DB34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BDE2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F8F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银黄口服液</w:t>
            </w:r>
          </w:p>
        </w:tc>
      </w:tr>
      <w:tr w:rsidR="00A9039A" w:rsidRPr="00A9039A" w14:paraId="526B77B7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076" w14:textId="58D17DB3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B957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CB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二氯异氰尿酸钠</w:t>
            </w:r>
          </w:p>
        </w:tc>
      </w:tr>
      <w:tr w:rsidR="00A9039A" w:rsidRPr="00A9039A" w14:paraId="258B1415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C25" w14:textId="063F87AD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A162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5E0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戊二醛</w:t>
            </w:r>
          </w:p>
        </w:tc>
      </w:tr>
      <w:tr w:rsidR="00A9039A" w:rsidRPr="00A9039A" w14:paraId="3B1BBE5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3E12" w14:textId="3B61E158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2D93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5F7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苯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扎溴铵</w:t>
            </w:r>
            <w:proofErr w:type="gramEnd"/>
          </w:p>
        </w:tc>
      </w:tr>
      <w:tr w:rsidR="00A9039A" w:rsidRPr="00A9039A" w14:paraId="43051BDC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91A" w14:textId="0F952B6A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9D5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13D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葵扎溴铵</w:t>
            </w:r>
            <w:proofErr w:type="gramEnd"/>
          </w:p>
        </w:tc>
      </w:tr>
      <w:tr w:rsidR="00A9039A" w:rsidRPr="00A9039A" w14:paraId="2F94F439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152" w14:textId="24907939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DE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26D2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聚维酮碘</w:t>
            </w:r>
            <w:proofErr w:type="gramEnd"/>
          </w:p>
        </w:tc>
      </w:tr>
      <w:tr w:rsidR="00A9039A" w:rsidRPr="00A9039A" w14:paraId="7973E0CA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EF73" w14:textId="3EB22486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BFDA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0D6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复合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9039A" w:rsidRPr="00A9039A" w14:paraId="0C673272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AF8C" w14:textId="16E7F4DC" w:rsidR="00A9039A" w:rsidRPr="00A9039A" w:rsidRDefault="00E22CED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8BF6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12E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过氧乙酸溶液</w:t>
            </w:r>
          </w:p>
        </w:tc>
      </w:tr>
      <w:tr w:rsidR="00A9039A" w:rsidRPr="00A9039A" w14:paraId="1504DDA2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5FE" w14:textId="088E96C8" w:rsidR="00A9039A" w:rsidRPr="00A9039A" w:rsidRDefault="001E373E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E586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01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火碱</w:t>
            </w:r>
          </w:p>
        </w:tc>
      </w:tr>
      <w:tr w:rsidR="00A9039A" w:rsidRPr="00A9039A" w14:paraId="0879F87C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47D2" w14:textId="38B78A66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376D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3F4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甲醛</w:t>
            </w:r>
          </w:p>
        </w:tc>
      </w:tr>
      <w:tr w:rsidR="00A9039A" w:rsidRPr="00A9039A" w14:paraId="610CFE0D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C49" w14:textId="20C712FC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120C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34EB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酸化剂</w:t>
            </w:r>
          </w:p>
        </w:tc>
      </w:tr>
      <w:tr w:rsidR="00A9039A" w:rsidRPr="00A9039A" w14:paraId="75C0CF9A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B1A" w14:textId="210AE228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13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疫苗类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77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鸡传染性鼻炎灭活疫苗</w:t>
            </w:r>
          </w:p>
        </w:tc>
      </w:tr>
      <w:tr w:rsidR="00A9039A" w:rsidRPr="00A9039A" w14:paraId="2DF1C16B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2E47" w14:textId="54B6C033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97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3E2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鸡传染性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喉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气管炎活苗</w:t>
            </w:r>
          </w:p>
        </w:tc>
      </w:tr>
      <w:tr w:rsidR="00A9039A" w:rsidRPr="00A9039A" w14:paraId="2F395E63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C91" w14:textId="2F37C2E3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4BD5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1B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禽脑脊髓炎、鸡痘二联活疫苗</w:t>
            </w:r>
          </w:p>
        </w:tc>
      </w:tr>
      <w:tr w:rsidR="00A9039A" w:rsidRPr="00A9039A" w14:paraId="539EF75E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984" w14:textId="6731FDC1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A6B8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B8C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鸡传染性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喉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气管炎、鸡痘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二联活苗</w:t>
            </w:r>
            <w:proofErr w:type="gramEnd"/>
          </w:p>
        </w:tc>
      </w:tr>
      <w:tr w:rsidR="00A9039A" w:rsidRPr="00A9039A" w14:paraId="35CF81EB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55D" w14:textId="62EE7B66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500F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00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鸡病毒性关节炎活疫苗</w:t>
            </w:r>
          </w:p>
        </w:tc>
      </w:tr>
      <w:tr w:rsidR="00A9039A" w:rsidRPr="00A9039A" w14:paraId="32A40C1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422" w14:textId="26C2D5DF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C4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8153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鸡病毒性关节炎灭活疫苗</w:t>
            </w:r>
          </w:p>
        </w:tc>
      </w:tr>
      <w:tr w:rsidR="00A9039A" w:rsidRPr="00A9039A" w14:paraId="673A509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E5F" w14:textId="512250B7" w:rsidR="00A9039A" w:rsidRPr="00A9039A" w:rsidRDefault="00E22CED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318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5C4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肿头综合征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灭活疫苗</w:t>
            </w:r>
          </w:p>
        </w:tc>
      </w:tr>
      <w:tr w:rsidR="00A9039A" w:rsidRPr="00A9039A" w14:paraId="6E3558BE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C2BE" w14:textId="2A564E06" w:rsidR="00A9039A" w:rsidRPr="00A9039A" w:rsidRDefault="001E373E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BF9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42DA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肿头综合征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活疫苗</w:t>
            </w:r>
          </w:p>
        </w:tc>
      </w:tr>
      <w:tr w:rsidR="00A9039A" w:rsidRPr="00A9039A" w14:paraId="10F62862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008" w14:textId="214A2AF7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91E3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870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新、支、减、流四联灭活疫苗</w:t>
            </w:r>
          </w:p>
        </w:tc>
      </w:tr>
      <w:tr w:rsidR="00A9039A" w:rsidRPr="00A9039A" w14:paraId="7BA64E8C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EF59" w14:textId="18DB88CC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0890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75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新、支、减、法四联灭活疫苗</w:t>
            </w:r>
          </w:p>
        </w:tc>
      </w:tr>
      <w:tr w:rsidR="00A9039A" w:rsidRPr="00A9039A" w14:paraId="3FCF22AA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A0F" w14:textId="7849295B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C31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14:paraId="3D8C0601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、禽流感(H9)二联灭活疫苗</w:t>
            </w:r>
          </w:p>
        </w:tc>
      </w:tr>
      <w:tr w:rsidR="00A9039A" w:rsidRPr="00A9039A" w14:paraId="57CE6453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67B" w14:textId="730E2B1F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848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363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、禽流感（H9)、腺病毒三联灭活疫苗</w:t>
            </w:r>
          </w:p>
        </w:tc>
      </w:tr>
      <w:tr w:rsidR="00A9039A" w:rsidRPr="00A9039A" w14:paraId="15D0C67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BA1" w14:textId="6F4C01C1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1369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768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kern w:val="0"/>
                <w:sz w:val="22"/>
                <w:szCs w:val="22"/>
              </w:rPr>
              <w:t>传染性法氏囊疫苗</w:t>
            </w:r>
          </w:p>
        </w:tc>
      </w:tr>
      <w:tr w:rsidR="00A9039A" w:rsidRPr="00A9039A" w14:paraId="0C2A7553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A3A" w14:textId="6EF0FAB7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521F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22A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重组禽流感病毒（H5+H7）三价灭活苗</w:t>
            </w:r>
          </w:p>
        </w:tc>
      </w:tr>
      <w:tr w:rsidR="00A9039A" w:rsidRPr="00A9039A" w14:paraId="0E24CA2D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B03E" w14:textId="7F99944A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121D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C957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支原体灭活疫苗</w:t>
            </w:r>
          </w:p>
        </w:tc>
      </w:tr>
      <w:tr w:rsidR="00A9039A" w:rsidRPr="00A9039A" w14:paraId="45D90D21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356" w14:textId="04A64613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338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BC35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支原体活疫苗</w:t>
            </w:r>
          </w:p>
        </w:tc>
      </w:tr>
      <w:tr w:rsidR="00A9039A" w:rsidRPr="00A9039A" w14:paraId="3C4AED37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698" w14:textId="41F1ED8D" w:rsidR="00A9039A" w:rsidRPr="00A9039A" w:rsidRDefault="00E22CED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6342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C41A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、传染性支气管炎活疫苗</w:t>
            </w:r>
          </w:p>
        </w:tc>
      </w:tr>
      <w:tr w:rsidR="00A9039A" w:rsidRPr="00A9039A" w14:paraId="4E232768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33AB" w14:textId="3A0AFF2A" w:rsidR="00A9039A" w:rsidRPr="00A9039A" w:rsidRDefault="001E373E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F50D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399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、传染性支气管炎、法氏囊三联疫苗</w:t>
            </w:r>
          </w:p>
        </w:tc>
      </w:tr>
      <w:tr w:rsidR="00A9039A" w:rsidRPr="00A9039A" w14:paraId="4C6FA7B6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02A" w14:textId="37549C31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4DDE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2A0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鸡球虫疫苗</w:t>
            </w:r>
          </w:p>
        </w:tc>
      </w:tr>
      <w:tr w:rsidR="00A9039A" w:rsidRPr="00A9039A" w14:paraId="6D36C623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4D0" w14:textId="3A08D488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C48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592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鸡新城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四系活疫苗</w:t>
            </w:r>
          </w:p>
        </w:tc>
      </w:tr>
      <w:tr w:rsidR="00A9039A" w:rsidRPr="00A9039A" w14:paraId="532E4E98" w14:textId="77777777" w:rsidTr="00A9039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0F8B" w14:textId="2520F3C9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7D1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营养类/抗应激类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0B1D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多种维生素类</w:t>
            </w:r>
          </w:p>
        </w:tc>
      </w:tr>
      <w:tr w:rsidR="00A9039A" w:rsidRPr="00A9039A" w14:paraId="13F057FC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0F1C" w14:textId="20C03987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29B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球虫类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18E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磺胺氯</w:t>
            </w:r>
            <w:proofErr w:type="gramStart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吡嗪</w:t>
            </w:r>
            <w:proofErr w:type="gramEnd"/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钠</w:t>
            </w:r>
          </w:p>
        </w:tc>
      </w:tr>
      <w:tr w:rsidR="00A9039A" w:rsidRPr="00A9039A" w14:paraId="1FA6E6F4" w14:textId="77777777" w:rsidTr="00A9039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865" w14:textId="05A006A0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96DB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4A4A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甲基盐霉素</w:t>
            </w:r>
          </w:p>
        </w:tc>
      </w:tr>
      <w:tr w:rsidR="00A9039A" w:rsidRPr="00A9039A" w14:paraId="1F91EC5D" w14:textId="77777777" w:rsidTr="00A9039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F1F6" w14:textId="71238108" w:rsidR="00A9039A" w:rsidRPr="00A9039A" w:rsidRDefault="00A9039A" w:rsidP="001E37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E22C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39A" w14:textId="77777777" w:rsidR="00A9039A" w:rsidRPr="00A9039A" w:rsidRDefault="00A9039A" w:rsidP="00A9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7F6" w14:textId="77777777" w:rsidR="00A9039A" w:rsidRPr="00A9039A" w:rsidRDefault="00A9039A" w:rsidP="00A9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039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拉沙洛西钠</w:t>
            </w:r>
          </w:p>
        </w:tc>
      </w:tr>
    </w:tbl>
    <w:p w14:paraId="4B1CBDDD" w14:textId="77777777" w:rsidR="00E9518B" w:rsidRDefault="00E9518B" w:rsidP="00A05EAA">
      <w:pPr>
        <w:pStyle w:val="2"/>
        <w:ind w:firstLineChars="0" w:firstLine="0"/>
      </w:pPr>
    </w:p>
    <w:p w14:paraId="28ACAA7E" w14:textId="77777777" w:rsidR="00E9518B" w:rsidRDefault="00E9518B" w:rsidP="00E9518B"/>
    <w:p w14:paraId="03156A23" w14:textId="77777777" w:rsidR="00E9518B" w:rsidRDefault="00E9518B" w:rsidP="00E9518B">
      <w:pPr>
        <w:pStyle w:val="2"/>
        <w:ind w:firstLine="560"/>
      </w:pPr>
    </w:p>
    <w:p w14:paraId="67956354" w14:textId="77777777" w:rsidR="00E9518B" w:rsidRDefault="00E9518B" w:rsidP="00E9518B"/>
    <w:p w14:paraId="69108A92" w14:textId="77777777" w:rsidR="00E9518B" w:rsidRDefault="00E9518B" w:rsidP="00E9518B">
      <w:pPr>
        <w:pStyle w:val="2"/>
        <w:ind w:firstLine="560"/>
      </w:pPr>
    </w:p>
    <w:p w14:paraId="03F40C33" w14:textId="77777777" w:rsidR="00F44AB1" w:rsidRDefault="00F44AB1" w:rsidP="00F44AB1"/>
    <w:p w14:paraId="4484C3BD" w14:textId="77777777" w:rsidR="00F44AB1" w:rsidRDefault="00F44AB1" w:rsidP="00F44AB1">
      <w:pPr>
        <w:pStyle w:val="2"/>
        <w:ind w:firstLine="560"/>
      </w:pPr>
    </w:p>
    <w:p w14:paraId="345600E1" w14:textId="77777777" w:rsidR="00F44AB1" w:rsidRDefault="00F44AB1" w:rsidP="00F44AB1"/>
    <w:p w14:paraId="626C7BB2" w14:textId="77777777" w:rsidR="00F44AB1" w:rsidRDefault="00F44AB1" w:rsidP="00F44AB1">
      <w:pPr>
        <w:pStyle w:val="2"/>
        <w:ind w:firstLine="560"/>
      </w:pPr>
    </w:p>
    <w:p w14:paraId="76D25233" w14:textId="77777777" w:rsidR="00F44AB1" w:rsidRDefault="00F44AB1" w:rsidP="00F44AB1"/>
    <w:p w14:paraId="7DA85600" w14:textId="77777777" w:rsidR="00F44AB1" w:rsidRDefault="00F44AB1" w:rsidP="00F44AB1">
      <w:pPr>
        <w:pStyle w:val="2"/>
        <w:ind w:firstLine="560"/>
      </w:pPr>
    </w:p>
    <w:p w14:paraId="3AE85475" w14:textId="77777777" w:rsidR="00744945" w:rsidRDefault="00744945" w:rsidP="00744945"/>
    <w:p w14:paraId="7DFCD99A" w14:textId="77777777" w:rsidR="00744945" w:rsidRPr="00744945" w:rsidRDefault="00744945" w:rsidP="00744945">
      <w:pPr>
        <w:pStyle w:val="2"/>
        <w:ind w:firstLine="560"/>
      </w:pPr>
    </w:p>
    <w:p w14:paraId="4B88BA70" w14:textId="77777777" w:rsidR="00EF1AC3" w:rsidRPr="00EF1AC3" w:rsidRDefault="00EF1AC3" w:rsidP="00A9039A">
      <w:pPr>
        <w:pStyle w:val="2"/>
        <w:ind w:firstLineChars="0" w:firstLine="0"/>
      </w:pPr>
    </w:p>
    <w:p w14:paraId="7ADB6CF1" w14:textId="3BF11B38" w:rsidR="00896CC2" w:rsidRPr="00415019" w:rsidRDefault="00896CC2" w:rsidP="00896CC2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 w:rsidRPr="00896CC2">
        <w:rPr>
          <w:rFonts w:ascii="宋体" w:hAnsi="宋体" w:cs="MS Shell Dlg" w:hint="eastAsia"/>
          <w:b/>
          <w:kern w:val="0"/>
          <w:szCs w:val="21"/>
        </w:rPr>
        <w:t>附件</w:t>
      </w:r>
      <w:r w:rsidR="00982989">
        <w:rPr>
          <w:rFonts w:ascii="宋体" w:hAnsi="宋体" w:cs="MS Shell Dlg" w:hint="eastAsia"/>
          <w:b/>
          <w:kern w:val="0"/>
          <w:szCs w:val="21"/>
        </w:rPr>
        <w:t>2</w:t>
      </w:r>
      <w:r w:rsidRPr="00896CC2">
        <w:rPr>
          <w:rFonts w:ascii="宋体" w:hAnsi="宋体" w:cs="MS Shell Dlg" w:hint="eastAsia"/>
          <w:b/>
          <w:kern w:val="0"/>
          <w:szCs w:val="21"/>
        </w:rPr>
        <w:t>：</w:t>
      </w:r>
    </w:p>
    <w:p w14:paraId="4EEF44C6" w14:textId="2ED79962" w:rsidR="00896CC2" w:rsidRPr="00D2704E" w:rsidRDefault="00896CC2" w:rsidP="00D2704E">
      <w:pPr>
        <w:tabs>
          <w:tab w:val="left" w:pos="6624"/>
        </w:tabs>
        <w:spacing w:line="360" w:lineRule="auto"/>
        <w:ind w:right="420"/>
        <w:jc w:val="center"/>
        <w:rPr>
          <w:rFonts w:ascii="宋体" w:hAnsi="宋体" w:cs="MS Shell Dlg"/>
          <w:b/>
          <w:kern w:val="0"/>
          <w:sz w:val="28"/>
          <w:szCs w:val="28"/>
        </w:rPr>
      </w:pPr>
      <w:r w:rsidRPr="00D2704E">
        <w:rPr>
          <w:rFonts w:ascii="宋体" w:hAnsi="宋体" w:cs="MS Shell Dlg" w:hint="eastAsia"/>
          <w:b/>
          <w:kern w:val="0"/>
          <w:sz w:val="28"/>
          <w:szCs w:val="28"/>
        </w:rPr>
        <w:t>兽药报价明细表</w:t>
      </w:r>
    </w:p>
    <w:tbl>
      <w:tblPr>
        <w:tblW w:w="10273" w:type="dxa"/>
        <w:tblInd w:w="-592" w:type="dxa"/>
        <w:tblLook w:val="04A0" w:firstRow="1" w:lastRow="0" w:firstColumn="1" w:lastColumn="0" w:noHBand="0" w:noVBand="1"/>
      </w:tblPr>
      <w:tblGrid>
        <w:gridCol w:w="700"/>
        <w:gridCol w:w="1046"/>
        <w:gridCol w:w="1298"/>
        <w:gridCol w:w="1625"/>
        <w:gridCol w:w="2315"/>
        <w:gridCol w:w="879"/>
        <w:gridCol w:w="1134"/>
        <w:gridCol w:w="1276"/>
      </w:tblGrid>
      <w:tr w:rsidR="00D2704E" w:rsidRPr="00D2704E" w14:paraId="2DF8F4BE" w14:textId="77777777" w:rsidTr="00D2704E">
        <w:trPr>
          <w:trHeight w:val="330"/>
        </w:trPr>
        <w:tc>
          <w:tcPr>
            <w:tcW w:w="10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EEDA" w14:textId="77777777" w:rsidR="00D2704E" w:rsidRPr="00D2704E" w:rsidRDefault="00D2704E" w:rsidP="00D270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报价单位</w:t>
            </w:r>
            <w:r w:rsidRPr="00D2704E"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4"/>
              </w:rPr>
              <w:t xml:space="preserve">： </w:t>
            </w:r>
          </w:p>
        </w:tc>
      </w:tr>
      <w:tr w:rsidR="00D2704E" w:rsidRPr="00D2704E" w14:paraId="4962FF81" w14:textId="77777777" w:rsidTr="00D2704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E4CE" w14:textId="77777777" w:rsidR="00D2704E" w:rsidRPr="00D2704E" w:rsidRDefault="00D2704E" w:rsidP="00D2704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8D21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9BD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通用名称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350C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445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主要成分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F06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387F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645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2704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2704E" w:rsidRPr="00D2704E" w14:paraId="2EBC8FC9" w14:textId="77777777" w:rsidTr="00D2704E">
        <w:trPr>
          <w:trHeight w:val="4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AEA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828" w14:textId="1F9D25DF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F7D4" w14:textId="6AC2AE5B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CEE" w14:textId="49A7CAC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2ED" w14:textId="451BE9F9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E56" w14:textId="5AEBC494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D30" w14:textId="21E15AC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45B1" w14:textId="5D64452E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704E" w:rsidRPr="00D2704E" w14:paraId="316AE49B" w14:textId="77777777" w:rsidTr="004064E0">
        <w:trPr>
          <w:trHeight w:val="5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EDC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236B" w14:textId="6ABEDB16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43C" w14:textId="36E7D1FB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3F15" w14:textId="766F4EB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F0" w14:textId="272CB095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DD3" w14:textId="787F0AA2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71D" w14:textId="3CC7E622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6BE" w14:textId="5BD474C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2704E" w:rsidRPr="00D2704E" w14:paraId="268CB75C" w14:textId="77777777" w:rsidTr="00D2704E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244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713E" w14:textId="0091BD22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8A3" w14:textId="721180F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F923" w14:textId="248D65B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77FA" w14:textId="5F84D92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781" w14:textId="068B90A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6DC" w14:textId="3339F8B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B4FA" w14:textId="5207635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04E" w:rsidRPr="00D2704E" w14:paraId="75176476" w14:textId="77777777" w:rsidTr="00D2704E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0468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0EA2" w14:textId="007AD8C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246" w14:textId="03DBDBEF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4D3" w14:textId="249120CA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23FC" w14:textId="6EA3B6D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284" w14:textId="19AB3DC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EDE" w14:textId="596EA6C8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8E56" w14:textId="0501212C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04E" w:rsidRPr="00D2704E" w14:paraId="00228889" w14:textId="77777777" w:rsidTr="00D2704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04D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FFF" w14:textId="176258A6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20D" w14:textId="32EF8C9B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C374" w14:textId="2AF1E7E8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DBD" w14:textId="1D5A81B4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921" w14:textId="342EA8BD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64B" w14:textId="7D0C2609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7619" w14:textId="561C1D21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04E" w:rsidRPr="00D2704E" w14:paraId="116D9A32" w14:textId="77777777" w:rsidTr="00D2704E">
        <w:trPr>
          <w:trHeight w:val="5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F04" w14:textId="7777777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7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C7A" w14:textId="0F96708E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C3F" w14:textId="1968AAD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454" w14:textId="5F6EB6DF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62" w14:textId="51A3020D" w:rsidR="00D2704E" w:rsidRPr="00D2704E" w:rsidRDefault="00637DD6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A69" w14:textId="4F28224E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6BF" w14:textId="51B8E0A7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6BE" w14:textId="3C8F4A19" w:rsidR="00D2704E" w:rsidRPr="00D2704E" w:rsidRDefault="00D2704E" w:rsidP="00D270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DFB19D5" w14:textId="27330C1C" w:rsidR="00896CC2" w:rsidRPr="008C33EF" w:rsidRDefault="00E26FA4" w:rsidP="008C33EF">
      <w:pPr>
        <w:pStyle w:val="2"/>
        <w:ind w:firstLineChars="0" w:firstLine="0"/>
      </w:pPr>
      <w:r w:rsidRPr="008C33EF">
        <w:rPr>
          <w:rFonts w:hint="eastAsia"/>
        </w:rPr>
        <w:t>注：以上</w:t>
      </w:r>
      <w:proofErr w:type="gramStart"/>
      <w:r w:rsidRPr="008C33EF">
        <w:rPr>
          <w:rFonts w:hint="eastAsia"/>
        </w:rPr>
        <w:t>报价账期</w:t>
      </w:r>
      <w:r w:rsidRPr="008C33EF">
        <w:rPr>
          <w:rFonts w:hint="eastAsia"/>
        </w:rPr>
        <w:t>60</w:t>
      </w:r>
      <w:r w:rsidRPr="008C33EF">
        <w:rPr>
          <w:rFonts w:hint="eastAsia"/>
        </w:rPr>
        <w:t>天</w:t>
      </w:r>
      <w:proofErr w:type="gramEnd"/>
    </w:p>
    <w:p w14:paraId="6914F321" w14:textId="5DE39B0D" w:rsidR="00BD5526" w:rsidRDefault="00BD5526" w:rsidP="00BD5526">
      <w:pPr>
        <w:pStyle w:val="2"/>
        <w:ind w:firstLine="560"/>
      </w:pPr>
      <w:r>
        <w:rPr>
          <w:rFonts w:hint="eastAsia"/>
        </w:rPr>
        <w:t xml:space="preserve">                     </w:t>
      </w:r>
    </w:p>
    <w:p w14:paraId="63C028A1" w14:textId="5920D26B" w:rsidR="00BD5526" w:rsidRDefault="00BD5526" w:rsidP="00BD5526">
      <w:pPr>
        <w:pStyle w:val="2"/>
        <w:ind w:firstLine="56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报价单位（盖章）：</w:t>
      </w:r>
    </w:p>
    <w:p w14:paraId="07E1F5CA" w14:textId="5B354150" w:rsidR="00BD5526" w:rsidRPr="00BD5526" w:rsidRDefault="00BD5526" w:rsidP="00BD5526">
      <w:pPr>
        <w:pStyle w:val="2"/>
        <w:ind w:firstLine="56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189C95F" w14:textId="77777777" w:rsidR="003470EB" w:rsidRDefault="003470EB" w:rsidP="003470EB">
      <w:pPr>
        <w:pStyle w:val="2"/>
        <w:ind w:firstLine="560"/>
      </w:pPr>
    </w:p>
    <w:p w14:paraId="1DFEF763" w14:textId="77777777" w:rsidR="003470EB" w:rsidRDefault="003470EB" w:rsidP="003470EB"/>
    <w:p w14:paraId="59655B72" w14:textId="77777777" w:rsidR="003470EB" w:rsidRDefault="003470EB" w:rsidP="003470EB">
      <w:pPr>
        <w:pStyle w:val="2"/>
        <w:ind w:firstLine="560"/>
      </w:pPr>
    </w:p>
    <w:p w14:paraId="4F8B8086" w14:textId="77777777" w:rsidR="003470EB" w:rsidRDefault="003470EB" w:rsidP="00751F7C">
      <w:pPr>
        <w:pStyle w:val="2"/>
        <w:ind w:firstLineChars="0" w:firstLine="0"/>
      </w:pPr>
    </w:p>
    <w:p w14:paraId="35CE623B" w14:textId="77777777" w:rsidR="003470EB" w:rsidRDefault="003470EB" w:rsidP="003470EB"/>
    <w:p w14:paraId="4049F3BC" w14:textId="77777777" w:rsidR="003470EB" w:rsidRPr="003470EB" w:rsidRDefault="003470EB" w:rsidP="00C845C3">
      <w:pPr>
        <w:pStyle w:val="2"/>
        <w:ind w:firstLineChars="0" w:firstLine="0"/>
      </w:pPr>
    </w:p>
    <w:sectPr w:rsidR="003470EB" w:rsidRPr="003470EB" w:rsidSect="005F4E59">
      <w:footerReference w:type="default" r:id="rId10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F760" w14:textId="77777777" w:rsidR="003B6544" w:rsidRDefault="003B6544" w:rsidP="00B74B57">
      <w:r>
        <w:separator/>
      </w:r>
    </w:p>
  </w:endnote>
  <w:endnote w:type="continuationSeparator" w:id="0">
    <w:p w14:paraId="08B37AC4" w14:textId="77777777" w:rsidR="003B6544" w:rsidRDefault="003B6544" w:rsidP="00B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27778"/>
      <w:docPartObj>
        <w:docPartGallery w:val="Page Numbers (Bottom of Page)"/>
        <w:docPartUnique/>
      </w:docPartObj>
    </w:sdtPr>
    <w:sdtEndPr/>
    <w:sdtContent>
      <w:p w14:paraId="1C992DA6" w14:textId="2B3CEE04" w:rsidR="003C6C4F" w:rsidRDefault="003C6C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ED" w:rsidRPr="00E22CED">
          <w:rPr>
            <w:noProof/>
            <w:lang w:val="zh-CN"/>
          </w:rPr>
          <w:t>7</w:t>
        </w:r>
        <w:r>
          <w:fldChar w:fldCharType="end"/>
        </w:r>
      </w:p>
    </w:sdtContent>
  </w:sdt>
  <w:p w14:paraId="32F345DE" w14:textId="77777777" w:rsidR="003C6C4F" w:rsidRDefault="003C6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9DD5" w14:textId="77777777" w:rsidR="003B6544" w:rsidRDefault="003B6544" w:rsidP="00B74B57">
      <w:r>
        <w:separator/>
      </w:r>
    </w:p>
  </w:footnote>
  <w:footnote w:type="continuationSeparator" w:id="0">
    <w:p w14:paraId="6B49E7B0" w14:textId="77777777" w:rsidR="003B6544" w:rsidRDefault="003B6544" w:rsidP="00B7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9ABED"/>
    <w:multiLevelType w:val="multilevel"/>
    <w:tmpl w:val="E8E9ABED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pStyle w:val="1"/>
      <w:suff w:val="nothing"/>
      <w:lvlText w:val="（%1）"/>
      <w:lvlJc w:val="left"/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14AE0711"/>
    <w:multiLevelType w:val="hybridMultilevel"/>
    <w:tmpl w:val="4BCE7A04"/>
    <w:lvl w:ilvl="0" w:tplc="53FEC6D4">
      <w:start w:val="1"/>
      <w:numFmt w:val="japaneseCounting"/>
      <w:lvlText w:val="%1、"/>
      <w:lvlJc w:val="left"/>
      <w:pPr>
        <w:ind w:left="1710" w:hanging="72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1E2F2C93"/>
    <w:multiLevelType w:val="multilevel"/>
    <w:tmpl w:val="1E2F2C93"/>
    <w:lvl w:ilvl="0">
      <w:start w:val="1"/>
      <w:numFmt w:val="decimal"/>
      <w:lvlText w:val="%1."/>
      <w:lvlJc w:val="left"/>
      <w:pPr>
        <w:ind w:left="425" w:hanging="425"/>
      </w:pPr>
      <w:rPr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7037B77"/>
    <w:multiLevelType w:val="hybridMultilevel"/>
    <w:tmpl w:val="B7A23DE0"/>
    <w:lvl w:ilvl="0" w:tplc="1F2C4348">
      <w:start w:val="1"/>
      <w:numFmt w:val="decimal"/>
      <w:lvlText w:val="%1、"/>
      <w:lvlJc w:val="left"/>
      <w:pPr>
        <w:ind w:left="2430" w:hanging="720"/>
      </w:pPr>
      <w:rPr>
        <w:rFonts w:asciiTheme="minorEastAsia" w:eastAsia="宋体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ind w:left="5490" w:hanging="420"/>
      </w:pPr>
    </w:lvl>
  </w:abstractNum>
  <w:abstractNum w:abstractNumId="5">
    <w:nsid w:val="49A04731"/>
    <w:multiLevelType w:val="hybridMultilevel"/>
    <w:tmpl w:val="98183C02"/>
    <w:lvl w:ilvl="0" w:tplc="A2A4F268">
      <w:start w:val="1"/>
      <w:numFmt w:val="japaneseCounting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B64EF9"/>
    <w:multiLevelType w:val="hybridMultilevel"/>
    <w:tmpl w:val="91BE9FF0"/>
    <w:lvl w:ilvl="0" w:tplc="04C0785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996AA8"/>
    <w:multiLevelType w:val="hybridMultilevel"/>
    <w:tmpl w:val="863C1192"/>
    <w:lvl w:ilvl="0" w:tplc="D9BA4A22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7A7229B4"/>
    <w:multiLevelType w:val="hybridMultilevel"/>
    <w:tmpl w:val="CE2E4D9A"/>
    <w:lvl w:ilvl="0" w:tplc="50D44274">
      <w:start w:val="1"/>
      <w:numFmt w:val="japaneseCounting"/>
      <w:lvlText w:val="%1、"/>
      <w:lvlJc w:val="left"/>
      <w:pPr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F511F32"/>
    <w:multiLevelType w:val="multilevel"/>
    <w:tmpl w:val="E8E9ABED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51F4"/>
    <w:rsid w:val="00047B0C"/>
    <w:rsid w:val="00065083"/>
    <w:rsid w:val="00090C06"/>
    <w:rsid w:val="000E66D2"/>
    <w:rsid w:val="000F77FB"/>
    <w:rsid w:val="00112EF9"/>
    <w:rsid w:val="00116752"/>
    <w:rsid w:val="00136214"/>
    <w:rsid w:val="00144FBC"/>
    <w:rsid w:val="00152747"/>
    <w:rsid w:val="00192631"/>
    <w:rsid w:val="001D10DC"/>
    <w:rsid w:val="001E373E"/>
    <w:rsid w:val="00232453"/>
    <w:rsid w:val="00236288"/>
    <w:rsid w:val="002650AB"/>
    <w:rsid w:val="00276690"/>
    <w:rsid w:val="00284D02"/>
    <w:rsid w:val="00290A22"/>
    <w:rsid w:val="002C1E02"/>
    <w:rsid w:val="002D668A"/>
    <w:rsid w:val="003333E0"/>
    <w:rsid w:val="00344530"/>
    <w:rsid w:val="003470EB"/>
    <w:rsid w:val="0036362B"/>
    <w:rsid w:val="00364491"/>
    <w:rsid w:val="00373E5C"/>
    <w:rsid w:val="00394ABA"/>
    <w:rsid w:val="003B6544"/>
    <w:rsid w:val="003C6C4F"/>
    <w:rsid w:val="003C7E58"/>
    <w:rsid w:val="003D409B"/>
    <w:rsid w:val="004064E0"/>
    <w:rsid w:val="004109CB"/>
    <w:rsid w:val="004149C8"/>
    <w:rsid w:val="00415019"/>
    <w:rsid w:val="0044772B"/>
    <w:rsid w:val="0048238B"/>
    <w:rsid w:val="004D256E"/>
    <w:rsid w:val="004D794A"/>
    <w:rsid w:val="0051063A"/>
    <w:rsid w:val="005134D0"/>
    <w:rsid w:val="0052464E"/>
    <w:rsid w:val="0052677C"/>
    <w:rsid w:val="00557FE5"/>
    <w:rsid w:val="00595F92"/>
    <w:rsid w:val="005D01D8"/>
    <w:rsid w:val="005D51AF"/>
    <w:rsid w:val="005F4E59"/>
    <w:rsid w:val="005F50EC"/>
    <w:rsid w:val="00601383"/>
    <w:rsid w:val="006217FF"/>
    <w:rsid w:val="00637DD6"/>
    <w:rsid w:val="00670AB1"/>
    <w:rsid w:val="00670CB8"/>
    <w:rsid w:val="006A18A9"/>
    <w:rsid w:val="006B0D47"/>
    <w:rsid w:val="006C6BA3"/>
    <w:rsid w:val="006D38F5"/>
    <w:rsid w:val="006E3297"/>
    <w:rsid w:val="007248EA"/>
    <w:rsid w:val="007321CA"/>
    <w:rsid w:val="00744945"/>
    <w:rsid w:val="00747587"/>
    <w:rsid w:val="00747621"/>
    <w:rsid w:val="00751F7C"/>
    <w:rsid w:val="0075337A"/>
    <w:rsid w:val="0075791F"/>
    <w:rsid w:val="00771D95"/>
    <w:rsid w:val="007F7B99"/>
    <w:rsid w:val="008029E5"/>
    <w:rsid w:val="008120F7"/>
    <w:rsid w:val="008158F1"/>
    <w:rsid w:val="00822BE8"/>
    <w:rsid w:val="008316C8"/>
    <w:rsid w:val="00891A8D"/>
    <w:rsid w:val="00896CC2"/>
    <w:rsid w:val="008A4C37"/>
    <w:rsid w:val="008A716D"/>
    <w:rsid w:val="008C33EF"/>
    <w:rsid w:val="008D4313"/>
    <w:rsid w:val="008E3F51"/>
    <w:rsid w:val="008F77C0"/>
    <w:rsid w:val="00923D1A"/>
    <w:rsid w:val="00946B92"/>
    <w:rsid w:val="00962ADC"/>
    <w:rsid w:val="00965BE3"/>
    <w:rsid w:val="00966FA7"/>
    <w:rsid w:val="0097322F"/>
    <w:rsid w:val="00982989"/>
    <w:rsid w:val="009A2EA5"/>
    <w:rsid w:val="009A7D76"/>
    <w:rsid w:val="009B05F9"/>
    <w:rsid w:val="00A05EAA"/>
    <w:rsid w:val="00A3520C"/>
    <w:rsid w:val="00A521DC"/>
    <w:rsid w:val="00A6597A"/>
    <w:rsid w:val="00A7553D"/>
    <w:rsid w:val="00A9039A"/>
    <w:rsid w:val="00A93D9C"/>
    <w:rsid w:val="00A97F5A"/>
    <w:rsid w:val="00AB7033"/>
    <w:rsid w:val="00AC22F1"/>
    <w:rsid w:val="00AD4692"/>
    <w:rsid w:val="00AF2AFA"/>
    <w:rsid w:val="00AF62B0"/>
    <w:rsid w:val="00B0088E"/>
    <w:rsid w:val="00B16E10"/>
    <w:rsid w:val="00B21B60"/>
    <w:rsid w:val="00B50D1E"/>
    <w:rsid w:val="00B553CD"/>
    <w:rsid w:val="00B72B99"/>
    <w:rsid w:val="00B74B57"/>
    <w:rsid w:val="00B77C17"/>
    <w:rsid w:val="00B84AF2"/>
    <w:rsid w:val="00BC66A5"/>
    <w:rsid w:val="00BD375B"/>
    <w:rsid w:val="00BD5526"/>
    <w:rsid w:val="00BD554E"/>
    <w:rsid w:val="00BE542C"/>
    <w:rsid w:val="00BE7799"/>
    <w:rsid w:val="00C433C4"/>
    <w:rsid w:val="00C73F55"/>
    <w:rsid w:val="00C845C3"/>
    <w:rsid w:val="00C917E1"/>
    <w:rsid w:val="00CC445D"/>
    <w:rsid w:val="00CD75A0"/>
    <w:rsid w:val="00CE5EB3"/>
    <w:rsid w:val="00CF63AE"/>
    <w:rsid w:val="00D05242"/>
    <w:rsid w:val="00D24F4D"/>
    <w:rsid w:val="00D2704E"/>
    <w:rsid w:val="00D449A5"/>
    <w:rsid w:val="00D55211"/>
    <w:rsid w:val="00D6033B"/>
    <w:rsid w:val="00D61F6B"/>
    <w:rsid w:val="00D952E0"/>
    <w:rsid w:val="00D95DC6"/>
    <w:rsid w:val="00DA6C47"/>
    <w:rsid w:val="00DC343B"/>
    <w:rsid w:val="00DC444E"/>
    <w:rsid w:val="00DD0ED2"/>
    <w:rsid w:val="00E22CED"/>
    <w:rsid w:val="00E26FA4"/>
    <w:rsid w:val="00E64A5F"/>
    <w:rsid w:val="00E701DC"/>
    <w:rsid w:val="00E9518B"/>
    <w:rsid w:val="00EA7F99"/>
    <w:rsid w:val="00EB4CFB"/>
    <w:rsid w:val="00EC34CA"/>
    <w:rsid w:val="00ED5634"/>
    <w:rsid w:val="00EE3060"/>
    <w:rsid w:val="00EE63D0"/>
    <w:rsid w:val="00EF0B64"/>
    <w:rsid w:val="00EF1AC3"/>
    <w:rsid w:val="00F02C96"/>
    <w:rsid w:val="00F1210D"/>
    <w:rsid w:val="00F44AB1"/>
    <w:rsid w:val="00F521C4"/>
    <w:rsid w:val="00FA4514"/>
    <w:rsid w:val="00FB2835"/>
    <w:rsid w:val="00FB3F36"/>
    <w:rsid w:val="00FC3613"/>
    <w:rsid w:val="00FE0475"/>
    <w:rsid w:val="00FE475F"/>
    <w:rsid w:val="408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2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"/>
    <w:next w:val="a"/>
    <w:qFormat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next w:val="61"/>
    <w:qFormat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"/>
    <w:qFormat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4">
    <w:name w:val="Body Text"/>
    <w:basedOn w:val="a"/>
    <w:next w:val="21"/>
    <w:qFormat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"/>
    <w:qFormat/>
    <w:rPr>
      <w:rFonts w:ascii="宋体" w:hAnsi="宋体"/>
      <w:kern w:val="0"/>
      <w:sz w:val="2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paragraph" w:customStyle="1" w:styleId="BodyText">
    <w:name w:val="BodyText"/>
    <w:basedOn w:val="a"/>
    <w:next w:val="UserStyle3"/>
    <w:qFormat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"/>
    <w:next w:val="a"/>
    <w:qFormat/>
    <w:pPr>
      <w:ind w:leftChars="200" w:left="200" w:hangingChars="200" w:hanging="200"/>
      <w:textAlignment w:val="baseline"/>
    </w:pPr>
  </w:style>
  <w:style w:type="paragraph" w:styleId="a6">
    <w:name w:val="header"/>
    <w:basedOn w:val="a"/>
    <w:link w:val="Char"/>
    <w:rsid w:val="00B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B74B57"/>
    <w:pPr>
      <w:ind w:firstLineChars="200" w:firstLine="420"/>
    </w:pPr>
  </w:style>
  <w:style w:type="character" w:styleId="a9">
    <w:name w:val="Hyperlink"/>
    <w:basedOn w:val="a0"/>
    <w:rsid w:val="00CF63AE"/>
    <w:rPr>
      <w:color w:val="0563C1" w:themeColor="hyperlink"/>
      <w:u w:val="single"/>
    </w:rPr>
  </w:style>
  <w:style w:type="character" w:customStyle="1" w:styleId="1Char">
    <w:name w:val="标题 1 Char"/>
    <w:link w:val="1"/>
    <w:rsid w:val="00EA7F99"/>
    <w:rPr>
      <w:rFonts w:ascii="黑体" w:eastAsia="黑体" w:hAnsi="Calibri" w:cs="Times New Roman"/>
      <w:sz w:val="52"/>
    </w:rPr>
  </w:style>
  <w:style w:type="paragraph" w:customStyle="1" w:styleId="aa">
    <w:basedOn w:val="a"/>
    <w:next w:val="a8"/>
    <w:uiPriority w:val="34"/>
    <w:qFormat/>
    <w:rsid w:val="00EA7F99"/>
    <w:pPr>
      <w:ind w:firstLineChars="200" w:firstLine="42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464E"/>
    <w:rPr>
      <w:color w:val="605E5C"/>
      <w:shd w:val="clear" w:color="auto" w:fill="E1DFDD"/>
    </w:rPr>
  </w:style>
  <w:style w:type="paragraph" w:customStyle="1" w:styleId="ab">
    <w:name w:val="正文表标题"/>
    <w:next w:val="a"/>
    <w:rsid w:val="003470EB"/>
    <w:pPr>
      <w:tabs>
        <w:tab w:val="num" w:pos="360"/>
      </w:tabs>
      <w:jc w:val="center"/>
    </w:pPr>
    <w:rPr>
      <w:rFonts w:ascii="黑体" w:eastAsia="黑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"/>
    <w:next w:val="a"/>
    <w:qFormat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next w:val="61"/>
    <w:qFormat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"/>
    <w:qFormat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4">
    <w:name w:val="Body Text"/>
    <w:basedOn w:val="a"/>
    <w:next w:val="21"/>
    <w:qFormat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"/>
    <w:qFormat/>
    <w:rPr>
      <w:rFonts w:ascii="宋体" w:hAnsi="宋体"/>
      <w:kern w:val="0"/>
      <w:sz w:val="2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</w:style>
  <w:style w:type="paragraph" w:customStyle="1" w:styleId="BodyText">
    <w:name w:val="BodyText"/>
    <w:basedOn w:val="a"/>
    <w:next w:val="UserStyle3"/>
    <w:qFormat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"/>
    <w:next w:val="a"/>
    <w:qFormat/>
    <w:pPr>
      <w:ind w:leftChars="200" w:left="200" w:hangingChars="200" w:hanging="200"/>
      <w:textAlignment w:val="baseline"/>
    </w:pPr>
  </w:style>
  <w:style w:type="paragraph" w:styleId="a6">
    <w:name w:val="header"/>
    <w:basedOn w:val="a"/>
    <w:link w:val="Char"/>
    <w:rsid w:val="00B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B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B74B57"/>
    <w:pPr>
      <w:ind w:firstLineChars="200" w:firstLine="420"/>
    </w:pPr>
  </w:style>
  <w:style w:type="character" w:styleId="a9">
    <w:name w:val="Hyperlink"/>
    <w:basedOn w:val="a0"/>
    <w:rsid w:val="00CF63AE"/>
    <w:rPr>
      <w:color w:val="0563C1" w:themeColor="hyperlink"/>
      <w:u w:val="single"/>
    </w:rPr>
  </w:style>
  <w:style w:type="character" w:customStyle="1" w:styleId="1Char">
    <w:name w:val="标题 1 Char"/>
    <w:link w:val="1"/>
    <w:rsid w:val="00EA7F99"/>
    <w:rPr>
      <w:rFonts w:ascii="黑体" w:eastAsia="黑体" w:hAnsi="Calibri" w:cs="Times New Roman"/>
      <w:sz w:val="52"/>
    </w:rPr>
  </w:style>
  <w:style w:type="paragraph" w:customStyle="1" w:styleId="aa">
    <w:basedOn w:val="a"/>
    <w:next w:val="a8"/>
    <w:uiPriority w:val="34"/>
    <w:qFormat/>
    <w:rsid w:val="00EA7F99"/>
    <w:pPr>
      <w:ind w:firstLineChars="200" w:firstLine="42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2464E"/>
    <w:rPr>
      <w:color w:val="605E5C"/>
      <w:shd w:val="clear" w:color="auto" w:fill="E1DFDD"/>
    </w:rPr>
  </w:style>
  <w:style w:type="paragraph" w:customStyle="1" w:styleId="ab">
    <w:name w:val="正文表标题"/>
    <w:next w:val="a"/>
    <w:rsid w:val="003470EB"/>
    <w:pPr>
      <w:tabs>
        <w:tab w:val="num" w:pos="360"/>
      </w:tabs>
      <w:jc w:val="center"/>
    </w:pPr>
    <w:rPr>
      <w:rFonts w:ascii="黑体" w:eastAsia="黑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8508;&#22312;&#25237;&#26631;&#20154;&#24212;&#22312;&#25237;&#26631;&#25130;&#27490;&#26102;&#38388;2023&#24180;%203&#26376;%2017&#26085;13&#26102;&#21069;&#21457;&#36865;&#33267;dyzb@doyoo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8</Pages>
  <Words>419</Words>
  <Characters>2392</Characters>
  <Application>Microsoft Office Word</Application>
  <DocSecurity>0</DocSecurity>
  <Lines>19</Lines>
  <Paragraphs>5</Paragraphs>
  <ScaleCrop>false</ScaleCrop>
  <Company>微软公司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郭斌</dc:creator>
  <cp:lastModifiedBy>郭超铭</cp:lastModifiedBy>
  <cp:revision>137</cp:revision>
  <cp:lastPrinted>2021-12-28T02:39:00Z</cp:lastPrinted>
  <dcterms:created xsi:type="dcterms:W3CDTF">2021-11-22T02:35:00Z</dcterms:created>
  <dcterms:modified xsi:type="dcterms:W3CDTF">2023-03-09T09:11:00Z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28F574B7D6B6476FA9547B988D7F8AC1</vt:lpwstr>
  </property>
</Properties>
</file>